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6" w:rsidRDefault="00783D76" w:rsidP="00783D76">
      <w:pPr>
        <w:jc w:val="center"/>
      </w:pPr>
      <w:r w:rsidRPr="00E20447">
        <w:t>Российская Федерация</w:t>
      </w:r>
      <w:r w:rsidRPr="00783D76">
        <w:t xml:space="preserve"> </w:t>
      </w:r>
    </w:p>
    <w:p w:rsidR="00783D76" w:rsidRPr="00E20447" w:rsidRDefault="00086FA1" w:rsidP="00783D76">
      <w:pPr>
        <w:jc w:val="center"/>
      </w:pPr>
      <w:r>
        <w:t>Республика</w:t>
      </w:r>
      <w:r w:rsidR="00783D76" w:rsidRPr="00E20447">
        <w:t xml:space="preserve"> Хакасия</w:t>
      </w:r>
    </w:p>
    <w:p w:rsidR="00783D76" w:rsidRPr="00E20447" w:rsidRDefault="00086FA1" w:rsidP="00783D76">
      <w:pPr>
        <w:jc w:val="center"/>
      </w:pPr>
      <w:r>
        <w:t>Алтайский район</w:t>
      </w:r>
    </w:p>
    <w:p w:rsidR="00783D76" w:rsidRPr="00E20447" w:rsidRDefault="00783D76" w:rsidP="00783D76">
      <w:pPr>
        <w:jc w:val="center"/>
      </w:pPr>
      <w:r w:rsidRPr="00E20447">
        <w:t>Совет депутатов Кировского сельсовета</w:t>
      </w:r>
    </w:p>
    <w:p w:rsidR="00783D76" w:rsidRDefault="00783D76" w:rsidP="00783D76">
      <w:pPr>
        <w:jc w:val="center"/>
      </w:pPr>
    </w:p>
    <w:p w:rsidR="00783D76" w:rsidRDefault="00783D76" w:rsidP="00783D76">
      <w:pPr>
        <w:jc w:val="center"/>
      </w:pPr>
      <w:r>
        <w:t>РЕШЕНИЕ</w:t>
      </w:r>
    </w:p>
    <w:p w:rsidR="00783D76" w:rsidRDefault="00783D76" w:rsidP="00783D76">
      <w:pPr>
        <w:jc w:val="center"/>
      </w:pPr>
    </w:p>
    <w:p w:rsidR="00783D76" w:rsidRDefault="00783D76" w:rsidP="00783D76">
      <w:pPr>
        <w:jc w:val="both"/>
      </w:pPr>
      <w:r>
        <w:t>05.10.2020                                                                                                              № 6</w:t>
      </w:r>
    </w:p>
    <w:p w:rsidR="00783D76" w:rsidRDefault="00783D76" w:rsidP="00783D76">
      <w:pPr>
        <w:jc w:val="center"/>
      </w:pPr>
      <w:r>
        <w:t>с. Кирово</w:t>
      </w:r>
    </w:p>
    <w:p w:rsidR="00783D76" w:rsidRDefault="00783D76" w:rsidP="00783D76">
      <w:pPr>
        <w:jc w:val="both"/>
      </w:pPr>
    </w:p>
    <w:tbl>
      <w:tblPr>
        <w:tblW w:w="0" w:type="auto"/>
        <w:tblLayout w:type="fixed"/>
        <w:tblLook w:val="0000"/>
      </w:tblPr>
      <w:tblGrid>
        <w:gridCol w:w="3936"/>
      </w:tblGrid>
      <w:tr w:rsidR="00783D76" w:rsidTr="004B5024">
        <w:tc>
          <w:tcPr>
            <w:tcW w:w="3936" w:type="dxa"/>
          </w:tcPr>
          <w:p w:rsidR="00783D76" w:rsidRDefault="00783D76" w:rsidP="004B5024">
            <w:pPr>
              <w:jc w:val="both"/>
            </w:pPr>
            <w:r>
              <w:t>Об утверждении состава постоянных комиссий Совета депутатов   Кировского сельсовета четвертого созыва</w:t>
            </w:r>
          </w:p>
        </w:tc>
      </w:tr>
    </w:tbl>
    <w:p w:rsidR="00783D76" w:rsidRDefault="00783D76" w:rsidP="00783D76">
      <w:pPr>
        <w:jc w:val="both"/>
      </w:pPr>
    </w:p>
    <w:p w:rsidR="00783D76" w:rsidRDefault="00783D76" w:rsidP="00783D76">
      <w:pPr>
        <w:spacing w:line="276" w:lineRule="auto"/>
        <w:ind w:firstLine="851"/>
        <w:jc w:val="both"/>
        <w:rPr>
          <w:b/>
        </w:rPr>
      </w:pPr>
      <w:r>
        <w:t>В соответствии со статьей 10 Регламента Совета депутатов Кировского сельсовета, Совет депутатов Кировского сельсовета</w:t>
      </w:r>
      <w:r>
        <w:rPr>
          <w:b/>
        </w:rPr>
        <w:t xml:space="preserve"> </w:t>
      </w:r>
    </w:p>
    <w:p w:rsidR="00783D76" w:rsidRPr="00B41E78" w:rsidRDefault="00783D76" w:rsidP="00783D76">
      <w:pPr>
        <w:spacing w:line="276" w:lineRule="auto"/>
        <w:ind w:firstLine="851"/>
        <w:jc w:val="center"/>
      </w:pPr>
      <w:r w:rsidRPr="00B41E78">
        <w:t>РЕШИЛ:</w:t>
      </w:r>
    </w:p>
    <w:p w:rsidR="00783D76" w:rsidRDefault="00783D76" w:rsidP="00783D76">
      <w:pPr>
        <w:spacing w:line="276" w:lineRule="auto"/>
        <w:ind w:firstLine="851"/>
        <w:jc w:val="both"/>
      </w:pPr>
      <w:r>
        <w:t>1. Утвердить состав постоянных комиссий:</w:t>
      </w:r>
    </w:p>
    <w:p w:rsidR="00783D76" w:rsidRDefault="00783D76" w:rsidP="00783D76">
      <w:pPr>
        <w:spacing w:line="276" w:lineRule="auto"/>
        <w:ind w:firstLine="851"/>
        <w:jc w:val="both"/>
      </w:pPr>
      <w:r>
        <w:t xml:space="preserve">1.1 По законности и охране общественного порядка и соблюдению правил депутатской этики: </w:t>
      </w:r>
    </w:p>
    <w:p w:rsidR="00783D76" w:rsidRDefault="00801C3C" w:rsidP="00783D76">
      <w:pPr>
        <w:spacing w:line="276" w:lineRule="auto"/>
        <w:ind w:firstLine="851"/>
        <w:jc w:val="both"/>
      </w:pPr>
      <w:proofErr w:type="spellStart"/>
      <w:r>
        <w:t>Горчилина</w:t>
      </w:r>
      <w:proofErr w:type="spellEnd"/>
      <w:r>
        <w:t xml:space="preserve"> Лариса Евгеньевна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2</w:t>
      </w:r>
    </w:p>
    <w:p w:rsidR="00783D76" w:rsidRDefault="00801C3C" w:rsidP="00783D76">
      <w:pPr>
        <w:spacing w:line="276" w:lineRule="auto"/>
        <w:ind w:firstLine="851"/>
        <w:jc w:val="both"/>
      </w:pPr>
      <w:r>
        <w:t xml:space="preserve">Воловик Андрей Викторович </w:t>
      </w:r>
      <w:r w:rsidR="00783D76">
        <w:t xml:space="preserve">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2</w:t>
      </w:r>
    </w:p>
    <w:p w:rsidR="00783D76" w:rsidRDefault="00676B1D" w:rsidP="00783D76">
      <w:pPr>
        <w:spacing w:line="276" w:lineRule="auto"/>
        <w:ind w:firstLine="851"/>
        <w:jc w:val="both"/>
      </w:pPr>
      <w:r>
        <w:t>Никитина Людмила Викторовна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3</w:t>
      </w:r>
    </w:p>
    <w:p w:rsidR="00783D76" w:rsidRDefault="00676B1D" w:rsidP="00783D76">
      <w:pPr>
        <w:spacing w:line="276" w:lineRule="auto"/>
        <w:ind w:firstLine="851"/>
        <w:jc w:val="both"/>
      </w:pPr>
      <w:r>
        <w:t>Петров Антон Павлович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3</w:t>
      </w:r>
    </w:p>
    <w:p w:rsidR="00783D76" w:rsidRDefault="00676B1D" w:rsidP="00783D76">
      <w:pPr>
        <w:spacing w:line="276" w:lineRule="auto"/>
        <w:ind w:firstLine="851"/>
        <w:jc w:val="both"/>
      </w:pPr>
      <w:r>
        <w:t>Дегтярева Ирина Владимировна</w:t>
      </w:r>
      <w:r w:rsidR="00783D76">
        <w:t xml:space="preserve"> депутат по двухмандатному избирательному округу № </w:t>
      </w:r>
      <w:r>
        <w:t>1</w:t>
      </w:r>
    </w:p>
    <w:p w:rsidR="00783D76" w:rsidRDefault="00783D76" w:rsidP="00783D76">
      <w:pPr>
        <w:spacing w:line="276" w:lineRule="auto"/>
        <w:ind w:firstLine="851"/>
        <w:jc w:val="both"/>
      </w:pPr>
    </w:p>
    <w:p w:rsidR="00783D76" w:rsidRDefault="00783D76" w:rsidP="00783D76">
      <w:pPr>
        <w:spacing w:line="276" w:lineRule="auto"/>
        <w:ind w:firstLine="851"/>
        <w:jc w:val="both"/>
      </w:pPr>
      <w:r>
        <w:t>1.2. По бюджету, налогам и экономической политике:</w:t>
      </w:r>
    </w:p>
    <w:p w:rsidR="00783D76" w:rsidRDefault="00676B1D" w:rsidP="00783D76">
      <w:pPr>
        <w:spacing w:line="276" w:lineRule="auto"/>
        <w:ind w:firstLine="851"/>
        <w:jc w:val="both"/>
      </w:pPr>
      <w:r>
        <w:t>Радченко Любовь Михайловна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3</w:t>
      </w:r>
    </w:p>
    <w:p w:rsidR="00783D76" w:rsidRDefault="00676B1D" w:rsidP="00783D76">
      <w:pPr>
        <w:spacing w:line="276" w:lineRule="auto"/>
        <w:ind w:firstLine="851"/>
        <w:jc w:val="both"/>
      </w:pPr>
      <w:r>
        <w:t>Сачко Сергей Александрович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3</w:t>
      </w:r>
    </w:p>
    <w:p w:rsidR="00783D76" w:rsidRDefault="00676B1D" w:rsidP="00783D76">
      <w:pPr>
        <w:spacing w:line="276" w:lineRule="auto"/>
        <w:ind w:firstLine="851"/>
        <w:jc w:val="both"/>
      </w:pPr>
      <w:proofErr w:type="spellStart"/>
      <w:r>
        <w:t>Мисюра</w:t>
      </w:r>
      <w:proofErr w:type="spellEnd"/>
      <w:r>
        <w:t xml:space="preserve"> Тимофей Викторович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2</w:t>
      </w:r>
    </w:p>
    <w:p w:rsidR="00783D76" w:rsidRDefault="00676B1D" w:rsidP="00783D76">
      <w:pPr>
        <w:spacing w:line="276" w:lineRule="auto"/>
        <w:ind w:firstLine="851"/>
        <w:jc w:val="both"/>
      </w:pPr>
      <w:r>
        <w:t>Дуда Надежда Михайловна</w:t>
      </w:r>
      <w:r w:rsidR="00783D76">
        <w:t xml:space="preserve"> депутат по </w:t>
      </w:r>
      <w:proofErr w:type="spellStart"/>
      <w:r w:rsidR="00783D76">
        <w:t>четырехмандатному</w:t>
      </w:r>
      <w:proofErr w:type="spellEnd"/>
      <w:r w:rsidR="00783D76">
        <w:t xml:space="preserve"> избирательному округу № </w:t>
      </w:r>
      <w:r>
        <w:t>2</w:t>
      </w:r>
    </w:p>
    <w:p w:rsidR="00783D76" w:rsidRDefault="00676B1D" w:rsidP="00783D76">
      <w:pPr>
        <w:spacing w:line="276" w:lineRule="auto"/>
        <w:ind w:firstLine="851"/>
        <w:jc w:val="both"/>
      </w:pPr>
      <w:proofErr w:type="spellStart"/>
      <w:r>
        <w:t>Терунова</w:t>
      </w:r>
      <w:proofErr w:type="spellEnd"/>
      <w:r>
        <w:t xml:space="preserve"> Наталья Вячеславовна</w:t>
      </w:r>
      <w:r w:rsidR="00783D76">
        <w:t xml:space="preserve"> депутат по двухмандатному избирательному округу № </w:t>
      </w:r>
      <w:r>
        <w:t>1</w:t>
      </w:r>
      <w:bookmarkStart w:id="0" w:name="_GoBack"/>
      <w:bookmarkEnd w:id="0"/>
    </w:p>
    <w:p w:rsidR="00783D76" w:rsidRDefault="00783D76" w:rsidP="00783D76">
      <w:pPr>
        <w:spacing w:line="276" w:lineRule="auto"/>
        <w:ind w:firstLine="851"/>
        <w:jc w:val="both"/>
      </w:pPr>
    </w:p>
    <w:p w:rsidR="00783D76" w:rsidRDefault="00783D76" w:rsidP="00783D76">
      <w:pPr>
        <w:spacing w:line="276" w:lineRule="auto"/>
        <w:ind w:firstLine="851"/>
        <w:jc w:val="both"/>
      </w:pPr>
      <w:r>
        <w:t xml:space="preserve">2.Настоящее решение вступает в силу со дня его принятия. </w:t>
      </w:r>
    </w:p>
    <w:p w:rsidR="00783D76" w:rsidRDefault="00783D76" w:rsidP="00783D76">
      <w:pPr>
        <w:jc w:val="both"/>
      </w:pPr>
    </w:p>
    <w:p w:rsidR="00783D76" w:rsidRDefault="00783D76" w:rsidP="00783D76">
      <w:pPr>
        <w:jc w:val="both"/>
      </w:pPr>
    </w:p>
    <w:p w:rsidR="00783D76" w:rsidRDefault="00783D76" w:rsidP="00783D76">
      <w:pPr>
        <w:jc w:val="both"/>
      </w:pPr>
      <w:r>
        <w:t xml:space="preserve">Глава   Кировского сельсовета                                                    </w:t>
      </w:r>
      <w:r>
        <w:tab/>
      </w:r>
      <w:r>
        <w:tab/>
        <w:t>В.Т. Коваль</w:t>
      </w:r>
    </w:p>
    <w:p w:rsidR="00002667" w:rsidRDefault="00002667"/>
    <w:sectPr w:rsidR="00002667" w:rsidSect="00783D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BA"/>
    <w:rsid w:val="00002667"/>
    <w:rsid w:val="00086FA1"/>
    <w:rsid w:val="00225ABA"/>
    <w:rsid w:val="004204B5"/>
    <w:rsid w:val="00676B1D"/>
    <w:rsid w:val="00783D76"/>
    <w:rsid w:val="0080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2020-10-02T04:41:00Z</dcterms:created>
  <dcterms:modified xsi:type="dcterms:W3CDTF">2020-10-19T01:07:00Z</dcterms:modified>
</cp:coreProperties>
</file>