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ED" w:rsidRDefault="00F74BED" w:rsidP="00F74BED">
      <w:pPr>
        <w:rPr>
          <w:color w:val="999999"/>
          <w:sz w:val="20"/>
        </w:rPr>
      </w:pPr>
    </w:p>
    <w:p w:rsidR="00F74BED" w:rsidRDefault="00F74BED" w:rsidP="00F74BED">
      <w:pPr>
        <w:rPr>
          <w:color w:val="999999"/>
          <w:sz w:val="20"/>
        </w:rPr>
      </w:pPr>
    </w:p>
    <w:p w:rsidR="00F74BED" w:rsidRDefault="00F74BED" w:rsidP="00F74BED">
      <w:pPr>
        <w:rPr>
          <w:color w:val="999999"/>
          <w:sz w:val="20"/>
        </w:rPr>
      </w:pPr>
    </w:p>
    <w:p w:rsidR="00F74BED" w:rsidRDefault="00F74BED" w:rsidP="00F74BED">
      <w:pPr>
        <w:rPr>
          <w:color w:val="999999"/>
          <w:sz w:val="20"/>
        </w:rPr>
      </w:pPr>
    </w:p>
    <w:p w:rsidR="004904EA" w:rsidRPr="009C16C3" w:rsidRDefault="004904EA" w:rsidP="004904EA">
      <w:pPr>
        <w:pStyle w:val="a3"/>
        <w:rPr>
          <w:b w:val="0"/>
          <w:szCs w:val="28"/>
        </w:rPr>
      </w:pPr>
      <w:r w:rsidRPr="009C16C3">
        <w:rPr>
          <w:b w:val="0"/>
          <w:szCs w:val="28"/>
        </w:rPr>
        <w:t>Российская Федерация</w:t>
      </w:r>
    </w:p>
    <w:p w:rsidR="004904EA" w:rsidRPr="009C16C3" w:rsidRDefault="004904EA" w:rsidP="004904EA">
      <w:pPr>
        <w:pStyle w:val="a3"/>
        <w:rPr>
          <w:b w:val="0"/>
          <w:szCs w:val="28"/>
        </w:rPr>
      </w:pPr>
      <w:r w:rsidRPr="009C16C3">
        <w:rPr>
          <w:b w:val="0"/>
          <w:szCs w:val="28"/>
        </w:rPr>
        <w:t>Республика Хакасия</w:t>
      </w:r>
    </w:p>
    <w:p w:rsidR="004904EA" w:rsidRPr="009C16C3" w:rsidRDefault="004904EA" w:rsidP="004904EA">
      <w:pPr>
        <w:pStyle w:val="a3"/>
        <w:rPr>
          <w:b w:val="0"/>
          <w:szCs w:val="28"/>
        </w:rPr>
      </w:pPr>
      <w:r w:rsidRPr="009C16C3">
        <w:rPr>
          <w:b w:val="0"/>
          <w:szCs w:val="28"/>
        </w:rPr>
        <w:t>Алтайский район</w:t>
      </w:r>
    </w:p>
    <w:p w:rsidR="004904EA" w:rsidRPr="009C16C3" w:rsidRDefault="004904EA" w:rsidP="004904EA">
      <w:pPr>
        <w:pStyle w:val="a3"/>
        <w:rPr>
          <w:b w:val="0"/>
          <w:szCs w:val="28"/>
        </w:rPr>
      </w:pPr>
      <w:r w:rsidRPr="009C16C3">
        <w:rPr>
          <w:b w:val="0"/>
          <w:bCs/>
          <w:szCs w:val="28"/>
        </w:rPr>
        <w:t>Совет депутатов Кировского</w:t>
      </w:r>
      <w:r w:rsidRPr="009C16C3">
        <w:rPr>
          <w:b w:val="0"/>
          <w:szCs w:val="28"/>
        </w:rPr>
        <w:t xml:space="preserve"> сельсовета</w:t>
      </w:r>
    </w:p>
    <w:p w:rsidR="004904EA" w:rsidRPr="009C16C3" w:rsidRDefault="004904EA" w:rsidP="004904EA">
      <w:pPr>
        <w:pStyle w:val="a3"/>
        <w:rPr>
          <w:b w:val="0"/>
          <w:szCs w:val="28"/>
        </w:rPr>
      </w:pPr>
    </w:p>
    <w:p w:rsidR="004904EA" w:rsidRPr="009C16C3" w:rsidRDefault="004904EA" w:rsidP="004904EA">
      <w:pPr>
        <w:pStyle w:val="a3"/>
        <w:rPr>
          <w:b w:val="0"/>
          <w:szCs w:val="28"/>
        </w:rPr>
      </w:pPr>
    </w:p>
    <w:p w:rsidR="004904EA" w:rsidRPr="009C16C3" w:rsidRDefault="004904EA" w:rsidP="004904EA">
      <w:pPr>
        <w:pStyle w:val="a3"/>
        <w:rPr>
          <w:b w:val="0"/>
          <w:szCs w:val="28"/>
        </w:rPr>
      </w:pPr>
      <w:r w:rsidRPr="009C16C3">
        <w:rPr>
          <w:b w:val="0"/>
          <w:szCs w:val="28"/>
        </w:rPr>
        <w:t>РЕШЕНИЕ</w:t>
      </w:r>
    </w:p>
    <w:p w:rsidR="004904EA" w:rsidRPr="009C16C3" w:rsidRDefault="004904EA" w:rsidP="004904EA">
      <w:pPr>
        <w:pStyle w:val="a3"/>
        <w:rPr>
          <w:b w:val="0"/>
          <w:szCs w:val="28"/>
        </w:rPr>
      </w:pPr>
    </w:p>
    <w:p w:rsidR="004904EA" w:rsidRPr="009C16C3" w:rsidRDefault="004904EA" w:rsidP="004904EA">
      <w:pPr>
        <w:pStyle w:val="a3"/>
        <w:rPr>
          <w:b w:val="0"/>
          <w:szCs w:val="28"/>
        </w:rPr>
      </w:pPr>
      <w:r>
        <w:rPr>
          <w:b w:val="0"/>
          <w:szCs w:val="28"/>
        </w:rPr>
        <w:t>22</w:t>
      </w:r>
      <w:r w:rsidRPr="009C16C3">
        <w:rPr>
          <w:b w:val="0"/>
          <w:szCs w:val="28"/>
        </w:rPr>
        <w:t>.06.2020</w:t>
      </w:r>
      <w:r w:rsidRPr="009C16C3">
        <w:rPr>
          <w:b w:val="0"/>
          <w:szCs w:val="28"/>
        </w:rPr>
        <w:tab/>
      </w:r>
      <w:r w:rsidRPr="009C16C3">
        <w:rPr>
          <w:b w:val="0"/>
          <w:szCs w:val="28"/>
        </w:rPr>
        <w:tab/>
      </w:r>
      <w:r w:rsidR="0072124E">
        <w:rPr>
          <w:b w:val="0"/>
          <w:szCs w:val="28"/>
        </w:rPr>
        <w:tab/>
      </w:r>
      <w:r w:rsidR="0072124E">
        <w:rPr>
          <w:b w:val="0"/>
          <w:szCs w:val="28"/>
        </w:rPr>
        <w:tab/>
      </w:r>
      <w:r w:rsidR="0072124E">
        <w:rPr>
          <w:b w:val="0"/>
          <w:szCs w:val="28"/>
        </w:rPr>
        <w:tab/>
      </w:r>
      <w:r w:rsidR="0072124E">
        <w:rPr>
          <w:b w:val="0"/>
          <w:szCs w:val="28"/>
        </w:rPr>
        <w:tab/>
      </w:r>
      <w:r w:rsidR="0072124E">
        <w:rPr>
          <w:b w:val="0"/>
          <w:szCs w:val="28"/>
        </w:rPr>
        <w:tab/>
      </w:r>
      <w:r w:rsidR="0072124E">
        <w:rPr>
          <w:b w:val="0"/>
          <w:szCs w:val="28"/>
        </w:rPr>
        <w:tab/>
        <w:t xml:space="preserve">     </w:t>
      </w:r>
      <w:r w:rsidR="0072124E">
        <w:rPr>
          <w:b w:val="0"/>
          <w:szCs w:val="28"/>
        </w:rPr>
        <w:tab/>
      </w:r>
      <w:r w:rsidR="0072124E">
        <w:rPr>
          <w:b w:val="0"/>
          <w:szCs w:val="28"/>
        </w:rPr>
        <w:tab/>
        <w:t xml:space="preserve">             № 25</w:t>
      </w:r>
    </w:p>
    <w:p w:rsidR="004904EA" w:rsidRDefault="004904EA" w:rsidP="004904EA">
      <w:pPr>
        <w:pStyle w:val="a3"/>
        <w:rPr>
          <w:b w:val="0"/>
          <w:szCs w:val="28"/>
        </w:rPr>
      </w:pPr>
      <w:r w:rsidRPr="009C16C3">
        <w:rPr>
          <w:b w:val="0"/>
          <w:szCs w:val="28"/>
        </w:rPr>
        <w:t>с. Кирово</w:t>
      </w:r>
    </w:p>
    <w:p w:rsidR="004904EA" w:rsidRPr="009C16C3" w:rsidRDefault="004904EA" w:rsidP="004904EA">
      <w:pPr>
        <w:pStyle w:val="a3"/>
        <w:rPr>
          <w:b w:val="0"/>
          <w:szCs w:val="28"/>
        </w:rPr>
      </w:pPr>
    </w:p>
    <w:p w:rsidR="004904EA" w:rsidRDefault="00F74BED" w:rsidP="004904EA">
      <w:pPr>
        <w:pStyle w:val="a5"/>
        <w:jc w:val="left"/>
        <w:rPr>
          <w:szCs w:val="28"/>
        </w:rPr>
      </w:pPr>
      <w:r w:rsidRPr="004904EA">
        <w:rPr>
          <w:szCs w:val="28"/>
        </w:rPr>
        <w:t xml:space="preserve">О назначении выборов депутатов Совета </w:t>
      </w:r>
    </w:p>
    <w:p w:rsidR="00F74BED" w:rsidRPr="004904EA" w:rsidRDefault="00F74BED" w:rsidP="004904EA">
      <w:pPr>
        <w:pStyle w:val="a5"/>
        <w:jc w:val="left"/>
        <w:rPr>
          <w:szCs w:val="28"/>
        </w:rPr>
      </w:pPr>
      <w:r w:rsidRPr="004904EA">
        <w:rPr>
          <w:szCs w:val="28"/>
        </w:rPr>
        <w:t xml:space="preserve">депутатов </w:t>
      </w:r>
      <w:r w:rsidR="004904EA" w:rsidRPr="004904EA">
        <w:rPr>
          <w:szCs w:val="28"/>
        </w:rPr>
        <w:t>Кировского сельсовета</w:t>
      </w:r>
      <w:r w:rsidRPr="004904EA">
        <w:rPr>
          <w:szCs w:val="28"/>
        </w:rPr>
        <w:t xml:space="preserve"> </w:t>
      </w:r>
    </w:p>
    <w:p w:rsidR="004904EA" w:rsidRDefault="00F74BED" w:rsidP="004904EA">
      <w:pPr>
        <w:pStyle w:val="a5"/>
        <w:jc w:val="left"/>
        <w:rPr>
          <w:szCs w:val="28"/>
        </w:rPr>
      </w:pPr>
      <w:r w:rsidRPr="004904EA">
        <w:rPr>
          <w:szCs w:val="28"/>
        </w:rPr>
        <w:t xml:space="preserve">Алтайского района Республики </w:t>
      </w:r>
    </w:p>
    <w:p w:rsidR="00F74BED" w:rsidRPr="004904EA" w:rsidRDefault="00F74BED" w:rsidP="004904EA">
      <w:pPr>
        <w:pStyle w:val="a5"/>
        <w:jc w:val="left"/>
        <w:rPr>
          <w:szCs w:val="28"/>
        </w:rPr>
      </w:pPr>
      <w:r w:rsidRPr="004904EA">
        <w:rPr>
          <w:szCs w:val="28"/>
        </w:rPr>
        <w:t>Хакасия четвертого созыва</w:t>
      </w:r>
    </w:p>
    <w:p w:rsidR="00F74BED" w:rsidRPr="004904EA" w:rsidRDefault="00F74BED" w:rsidP="004904EA">
      <w:pPr>
        <w:pStyle w:val="a5"/>
        <w:jc w:val="left"/>
        <w:rPr>
          <w:szCs w:val="28"/>
        </w:rPr>
      </w:pPr>
    </w:p>
    <w:p w:rsidR="00F74BED" w:rsidRDefault="00F74BED" w:rsidP="00F74BED">
      <w:pPr>
        <w:pStyle w:val="a5"/>
        <w:rPr>
          <w:b/>
          <w:szCs w:val="28"/>
        </w:rPr>
      </w:pPr>
    </w:p>
    <w:p w:rsidR="00F74BED" w:rsidRDefault="00F74BED" w:rsidP="00F74BED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Федерации», с частями 1, 6 статьи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Совет депутатов </w:t>
      </w:r>
      <w:r w:rsidR="004904EA">
        <w:rPr>
          <w:sz w:val="28"/>
          <w:szCs w:val="28"/>
        </w:rPr>
        <w:t xml:space="preserve">Кировского </w:t>
      </w:r>
      <w:r>
        <w:rPr>
          <w:sz w:val="28"/>
          <w:szCs w:val="28"/>
        </w:rPr>
        <w:t>сельсовета</w:t>
      </w:r>
      <w:r>
        <w:rPr>
          <w:b/>
          <w:i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</w:t>
      </w:r>
    </w:p>
    <w:p w:rsidR="00F74BED" w:rsidRDefault="00F74BED" w:rsidP="004904EA">
      <w:pPr>
        <w:pStyle w:val="a5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выборы депутатов Совета депутатов </w:t>
      </w:r>
      <w:r w:rsidR="004904EA">
        <w:rPr>
          <w:szCs w:val="28"/>
        </w:rPr>
        <w:t>Кировского</w:t>
      </w:r>
      <w:r>
        <w:rPr>
          <w:szCs w:val="28"/>
        </w:rPr>
        <w:t xml:space="preserve"> сельсовета Алтайского района Республики Хакасия</w:t>
      </w:r>
      <w:r w:rsidR="004904EA">
        <w:rPr>
          <w:szCs w:val="28"/>
        </w:rPr>
        <w:t xml:space="preserve"> </w:t>
      </w:r>
      <w:r>
        <w:rPr>
          <w:szCs w:val="28"/>
        </w:rPr>
        <w:t>четвертого созыва на 13 сентября 2020 года.</w:t>
      </w:r>
    </w:p>
    <w:p w:rsidR="00F74BED" w:rsidRDefault="00F74BED" w:rsidP="00F74BED">
      <w:pPr>
        <w:pStyle w:val="a7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смету расходов на подготовку и проведение выборов депутатов Совета депутатов </w:t>
      </w:r>
      <w:r w:rsidR="004904EA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 четвертого созыва согласно </w:t>
      </w:r>
      <w:r w:rsidR="004904EA">
        <w:rPr>
          <w:sz w:val="28"/>
          <w:szCs w:val="28"/>
        </w:rPr>
        <w:t>приложения.</w:t>
      </w:r>
    </w:p>
    <w:p w:rsidR="00F74BED" w:rsidRDefault="00F74BED" w:rsidP="00F74BED">
      <w:pPr>
        <w:spacing w:line="360" w:lineRule="auto"/>
        <w:ind w:firstLine="851"/>
        <w:jc w:val="both"/>
        <w:rPr>
          <w:b/>
          <w:sz w:val="26"/>
        </w:rPr>
      </w:pPr>
      <w:r>
        <w:rPr>
          <w:sz w:val="28"/>
          <w:szCs w:val="28"/>
        </w:rPr>
        <w:t xml:space="preserve">3.Опубликовать настоящее решение в средствах массовой </w:t>
      </w:r>
      <w:r>
        <w:rPr>
          <w:sz w:val="28"/>
          <w:szCs w:val="28"/>
        </w:rPr>
        <w:br/>
        <w:t>информации.</w:t>
      </w:r>
    </w:p>
    <w:p w:rsidR="00F74BED" w:rsidRDefault="00F74BED" w:rsidP="00F74BED">
      <w:pPr>
        <w:ind w:firstLine="851"/>
        <w:rPr>
          <w:b/>
          <w:sz w:val="26"/>
        </w:rPr>
      </w:pPr>
    </w:p>
    <w:p w:rsidR="00F74BED" w:rsidRDefault="00F74BED" w:rsidP="00F74BED">
      <w:pPr>
        <w:ind w:firstLine="851"/>
        <w:rPr>
          <w:b/>
          <w:sz w:val="26"/>
        </w:rPr>
      </w:pPr>
    </w:p>
    <w:p w:rsidR="00DB1183" w:rsidRDefault="00DB1183"/>
    <w:p w:rsidR="00F776C5" w:rsidRPr="00681AF1" w:rsidRDefault="00681AF1">
      <w:pPr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                                                        И. В. Манаенко</w:t>
      </w:r>
      <w:bookmarkStart w:id="0" w:name="_GoBack"/>
      <w:bookmarkEnd w:id="0"/>
    </w:p>
    <w:sectPr w:rsidR="00F776C5" w:rsidRPr="0068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33"/>
    <w:rsid w:val="00237C5B"/>
    <w:rsid w:val="00357F33"/>
    <w:rsid w:val="004904EA"/>
    <w:rsid w:val="00681AF1"/>
    <w:rsid w:val="0072124E"/>
    <w:rsid w:val="00DB1183"/>
    <w:rsid w:val="00F74BED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00E13-24AA-40C5-909E-0C31BAF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BED"/>
    <w:pPr>
      <w:jc w:val="center"/>
    </w:pPr>
    <w:rPr>
      <w:rFonts w:eastAsia="Calibri"/>
      <w:b/>
      <w:sz w:val="28"/>
      <w:szCs w:val="40"/>
      <w:lang w:eastAsia="en-US"/>
    </w:rPr>
  </w:style>
  <w:style w:type="character" w:customStyle="1" w:styleId="a4">
    <w:name w:val="Название Знак"/>
    <w:basedOn w:val="a0"/>
    <w:link w:val="a3"/>
    <w:rsid w:val="00F74BED"/>
    <w:rPr>
      <w:rFonts w:ascii="Times New Roman" w:eastAsia="Calibri" w:hAnsi="Times New Roman" w:cs="Times New Roman"/>
      <w:b/>
      <w:sz w:val="28"/>
      <w:szCs w:val="40"/>
    </w:rPr>
  </w:style>
  <w:style w:type="paragraph" w:styleId="a5">
    <w:name w:val="Body Text"/>
    <w:basedOn w:val="a"/>
    <w:link w:val="a6"/>
    <w:unhideWhenUsed/>
    <w:rsid w:val="00F74BE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4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74B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74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2020-06-22T03:45:00Z</dcterms:created>
  <dcterms:modified xsi:type="dcterms:W3CDTF">2020-06-23T08:44:00Z</dcterms:modified>
</cp:coreProperties>
</file>