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E5" w:rsidRPr="003D574E" w:rsidRDefault="009D42E5" w:rsidP="009D42E5">
      <w:pPr>
        <w:spacing w:after="0"/>
        <w:rPr>
          <w:rFonts w:ascii="Times New Roman" w:eastAsia="Times New Roman" w:hAnsi="Times New Roman" w:cs="Times New Roman"/>
          <w:sz w:val="26"/>
          <w:szCs w:val="26"/>
        </w:rPr>
      </w:pPr>
      <w:r w:rsidRPr="003D574E">
        <w:rPr>
          <w:rFonts w:ascii="Times New Roman" w:eastAsia="Times New Roman" w:hAnsi="Times New Roman" w:cs="Times New Roman"/>
          <w:bCs/>
          <w:color w:val="0A0A0A"/>
          <w:sz w:val="26"/>
          <w:szCs w:val="26"/>
          <w:lang w:eastAsia="ru-RU"/>
        </w:rPr>
        <w:t xml:space="preserve">                                             </w:t>
      </w:r>
      <w:r w:rsidRPr="003D574E">
        <w:rPr>
          <w:rFonts w:ascii="Times New Roman" w:eastAsia="Times New Roman" w:hAnsi="Times New Roman" w:cs="Times New Roman"/>
          <w:sz w:val="26"/>
          <w:szCs w:val="26"/>
        </w:rPr>
        <w:t xml:space="preserve">        Российская Федерация        </w:t>
      </w:r>
    </w:p>
    <w:p w:rsidR="009D42E5" w:rsidRPr="003D574E" w:rsidRDefault="009D42E5" w:rsidP="009D42E5">
      <w:pPr>
        <w:spacing w:after="0"/>
        <w:jc w:val="center"/>
        <w:rPr>
          <w:rFonts w:ascii="Times New Roman" w:eastAsia="Times New Roman" w:hAnsi="Times New Roman" w:cs="Times New Roman"/>
          <w:sz w:val="26"/>
          <w:szCs w:val="26"/>
        </w:rPr>
      </w:pPr>
      <w:r w:rsidRPr="003D574E">
        <w:rPr>
          <w:rFonts w:ascii="Times New Roman" w:eastAsia="Times New Roman" w:hAnsi="Times New Roman" w:cs="Times New Roman"/>
          <w:sz w:val="26"/>
          <w:szCs w:val="26"/>
        </w:rPr>
        <w:t xml:space="preserve">Алтайского района </w:t>
      </w:r>
    </w:p>
    <w:p w:rsidR="009D42E5" w:rsidRPr="003D574E" w:rsidRDefault="009D42E5" w:rsidP="009D42E5">
      <w:pPr>
        <w:spacing w:after="0"/>
        <w:jc w:val="center"/>
        <w:rPr>
          <w:rFonts w:ascii="Times New Roman" w:eastAsia="Times New Roman" w:hAnsi="Times New Roman" w:cs="Times New Roman"/>
          <w:sz w:val="26"/>
          <w:szCs w:val="26"/>
        </w:rPr>
      </w:pPr>
      <w:r w:rsidRPr="003D574E">
        <w:rPr>
          <w:rFonts w:ascii="Times New Roman" w:eastAsia="Times New Roman" w:hAnsi="Times New Roman" w:cs="Times New Roman"/>
          <w:sz w:val="26"/>
          <w:szCs w:val="26"/>
        </w:rPr>
        <w:t>Республики Хакасия</w:t>
      </w:r>
    </w:p>
    <w:p w:rsidR="009D42E5" w:rsidRPr="003D574E" w:rsidRDefault="009D42E5" w:rsidP="003D574E">
      <w:pPr>
        <w:spacing w:after="0"/>
        <w:jc w:val="center"/>
        <w:rPr>
          <w:rFonts w:ascii="Times New Roman" w:eastAsia="Times New Roman" w:hAnsi="Times New Roman" w:cs="Times New Roman"/>
          <w:sz w:val="26"/>
          <w:szCs w:val="26"/>
        </w:rPr>
      </w:pPr>
      <w:r w:rsidRPr="003D574E">
        <w:rPr>
          <w:rFonts w:ascii="Times New Roman" w:eastAsia="Times New Roman" w:hAnsi="Times New Roman" w:cs="Times New Roman"/>
          <w:sz w:val="26"/>
          <w:szCs w:val="26"/>
        </w:rPr>
        <w:t xml:space="preserve">Совет депутатов Кировского сельсовета   </w:t>
      </w:r>
    </w:p>
    <w:p w:rsidR="009D42E5" w:rsidRPr="003D574E" w:rsidRDefault="009D42E5" w:rsidP="003D574E">
      <w:pPr>
        <w:keepNext/>
        <w:spacing w:before="240" w:after="60" w:line="240" w:lineRule="auto"/>
        <w:jc w:val="center"/>
        <w:outlineLvl w:val="0"/>
        <w:rPr>
          <w:rFonts w:ascii="Times New Roman" w:eastAsia="Times New Roman" w:hAnsi="Times New Roman" w:cs="Times New Roman"/>
          <w:bCs/>
          <w:kern w:val="32"/>
          <w:sz w:val="26"/>
          <w:szCs w:val="26"/>
          <w:lang w:eastAsia="ru-RU"/>
        </w:rPr>
      </w:pPr>
      <w:r w:rsidRPr="003D574E">
        <w:rPr>
          <w:rFonts w:ascii="Times New Roman" w:eastAsia="Times New Roman" w:hAnsi="Times New Roman" w:cs="Times New Roman"/>
          <w:bCs/>
          <w:kern w:val="32"/>
          <w:sz w:val="26"/>
          <w:szCs w:val="26"/>
          <w:lang w:eastAsia="ru-RU"/>
        </w:rPr>
        <w:t>РЕШЕНИЕ</w:t>
      </w:r>
    </w:p>
    <w:p w:rsidR="003D574E" w:rsidRPr="003D574E" w:rsidRDefault="003D574E" w:rsidP="003D574E">
      <w:pPr>
        <w:keepNext/>
        <w:spacing w:before="240" w:after="60" w:line="240" w:lineRule="auto"/>
        <w:jc w:val="center"/>
        <w:outlineLvl w:val="0"/>
        <w:rPr>
          <w:rFonts w:ascii="Times New Roman" w:eastAsia="Times New Roman" w:hAnsi="Times New Roman" w:cs="Times New Roman"/>
          <w:bCs/>
          <w:kern w:val="32"/>
          <w:sz w:val="26"/>
          <w:szCs w:val="26"/>
          <w:lang w:eastAsia="ru-RU"/>
        </w:rPr>
      </w:pPr>
    </w:p>
    <w:p w:rsidR="009D42E5" w:rsidRPr="003D574E" w:rsidRDefault="009D42E5" w:rsidP="009D42E5">
      <w:pPr>
        <w:tabs>
          <w:tab w:val="left" w:pos="720"/>
        </w:tabs>
        <w:jc w:val="both"/>
        <w:rPr>
          <w:rFonts w:ascii="Times New Roman" w:eastAsia="Times New Roman" w:hAnsi="Times New Roman" w:cs="Times New Roman"/>
          <w:sz w:val="26"/>
          <w:szCs w:val="26"/>
        </w:rPr>
      </w:pPr>
      <w:r w:rsidRPr="003D574E">
        <w:rPr>
          <w:rFonts w:ascii="Times New Roman" w:eastAsia="Times New Roman" w:hAnsi="Times New Roman" w:cs="Times New Roman"/>
          <w:sz w:val="26"/>
          <w:szCs w:val="26"/>
        </w:rPr>
        <w:t xml:space="preserve">17.03.2016 </w:t>
      </w:r>
      <w:r w:rsidR="003D574E" w:rsidRPr="003D574E">
        <w:rPr>
          <w:rFonts w:ascii="Times New Roman" w:eastAsia="Times New Roman" w:hAnsi="Times New Roman" w:cs="Times New Roman"/>
          <w:sz w:val="26"/>
          <w:szCs w:val="26"/>
        </w:rPr>
        <w:t xml:space="preserve">                                             </w:t>
      </w:r>
      <w:r w:rsidRPr="003D574E">
        <w:rPr>
          <w:rFonts w:ascii="Times New Roman" w:eastAsia="Times New Roman" w:hAnsi="Times New Roman" w:cs="Times New Roman"/>
          <w:sz w:val="26"/>
          <w:szCs w:val="26"/>
        </w:rPr>
        <w:t xml:space="preserve">               </w:t>
      </w:r>
      <w:bookmarkStart w:id="0" w:name="_GoBack"/>
      <w:r w:rsidRPr="003D574E">
        <w:rPr>
          <w:rFonts w:ascii="Times New Roman" w:eastAsia="Times New Roman" w:hAnsi="Times New Roman" w:cs="Times New Roman"/>
          <w:sz w:val="26"/>
          <w:szCs w:val="26"/>
        </w:rPr>
        <w:t xml:space="preserve"> </w:t>
      </w:r>
      <w:bookmarkEnd w:id="0"/>
      <w:r w:rsidRPr="003D574E">
        <w:rPr>
          <w:rFonts w:ascii="Times New Roman" w:eastAsia="Times New Roman" w:hAnsi="Times New Roman" w:cs="Times New Roman"/>
          <w:sz w:val="26"/>
          <w:szCs w:val="26"/>
        </w:rPr>
        <w:t xml:space="preserve">                                          №1</w:t>
      </w:r>
      <w:r w:rsidR="00CC7FF7" w:rsidRPr="003D574E">
        <w:rPr>
          <w:rFonts w:ascii="Times New Roman" w:eastAsia="Times New Roman" w:hAnsi="Times New Roman" w:cs="Times New Roman"/>
          <w:sz w:val="26"/>
          <w:szCs w:val="26"/>
        </w:rPr>
        <w:t>9</w:t>
      </w:r>
    </w:p>
    <w:p w:rsidR="009D42E5" w:rsidRPr="003D574E" w:rsidRDefault="009D42E5" w:rsidP="009D42E5">
      <w:pPr>
        <w:tabs>
          <w:tab w:val="left" w:pos="720"/>
        </w:tabs>
        <w:jc w:val="center"/>
        <w:rPr>
          <w:rFonts w:ascii="Times New Roman" w:eastAsia="Times New Roman" w:hAnsi="Times New Roman" w:cs="Times New Roman"/>
          <w:sz w:val="26"/>
          <w:szCs w:val="26"/>
        </w:rPr>
      </w:pPr>
      <w:r w:rsidRPr="003D574E">
        <w:rPr>
          <w:rFonts w:ascii="Times New Roman" w:eastAsia="Times New Roman" w:hAnsi="Times New Roman" w:cs="Times New Roman"/>
          <w:sz w:val="26"/>
          <w:szCs w:val="26"/>
        </w:rPr>
        <w:t xml:space="preserve">с. </w:t>
      </w:r>
      <w:proofErr w:type="spellStart"/>
      <w:r w:rsidRPr="003D574E">
        <w:rPr>
          <w:rFonts w:ascii="Times New Roman" w:eastAsia="Times New Roman" w:hAnsi="Times New Roman" w:cs="Times New Roman"/>
          <w:sz w:val="26"/>
          <w:szCs w:val="26"/>
        </w:rPr>
        <w:t>Кирово</w:t>
      </w:r>
      <w:proofErr w:type="spellEnd"/>
    </w:p>
    <w:p w:rsidR="009D42E5" w:rsidRPr="003D574E" w:rsidRDefault="009D42E5" w:rsidP="009D42E5">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3D574E">
        <w:rPr>
          <w:rFonts w:ascii="Times New Roman" w:eastAsia="Times New Roman" w:hAnsi="Times New Roman" w:cs="Times New Roman"/>
          <w:sz w:val="26"/>
          <w:szCs w:val="26"/>
        </w:rPr>
        <w:t>О внесении изменений в решение</w:t>
      </w:r>
    </w:p>
    <w:p w:rsidR="009D42E5" w:rsidRPr="003D574E" w:rsidRDefault="009D42E5" w:rsidP="009D42E5">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3D574E">
        <w:rPr>
          <w:rFonts w:ascii="Times New Roman" w:eastAsia="Times New Roman" w:hAnsi="Times New Roman" w:cs="Times New Roman"/>
          <w:sz w:val="26"/>
          <w:szCs w:val="26"/>
        </w:rPr>
        <w:t>Совета депутатов от 24.12.2014  №66</w:t>
      </w:r>
    </w:p>
    <w:p w:rsidR="009D42E5" w:rsidRPr="003D574E" w:rsidRDefault="009D42E5" w:rsidP="009D42E5">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3D574E">
        <w:rPr>
          <w:rFonts w:ascii="Times New Roman" w:eastAsia="Times New Roman" w:hAnsi="Times New Roman" w:cs="Times New Roman"/>
          <w:sz w:val="26"/>
          <w:szCs w:val="26"/>
        </w:rPr>
        <w:t>«О представлении и обнародовании сведений</w:t>
      </w:r>
    </w:p>
    <w:p w:rsidR="009D42E5" w:rsidRPr="003D574E" w:rsidRDefault="009D42E5" w:rsidP="009D42E5">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3D574E">
        <w:rPr>
          <w:rFonts w:ascii="Times New Roman" w:eastAsia="Times New Roman" w:hAnsi="Times New Roman" w:cs="Times New Roman"/>
          <w:sz w:val="26"/>
          <w:szCs w:val="26"/>
        </w:rPr>
        <w:t>о расходах».</w:t>
      </w:r>
    </w:p>
    <w:p w:rsidR="009D42E5" w:rsidRPr="003D574E" w:rsidRDefault="009D42E5" w:rsidP="009D42E5">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9D42E5" w:rsidRPr="003D574E" w:rsidRDefault="009D42E5" w:rsidP="009D42E5">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9D42E5" w:rsidRPr="003D574E" w:rsidRDefault="009D42E5" w:rsidP="009D42E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3D574E">
        <w:rPr>
          <w:rFonts w:ascii="Times New Roman" w:eastAsia="Times New Roman" w:hAnsi="Times New Roman" w:cs="Times New Roman"/>
          <w:sz w:val="26"/>
          <w:szCs w:val="26"/>
        </w:rPr>
        <w:t xml:space="preserve">В соответствии с Федеральным </w:t>
      </w:r>
      <w:hyperlink r:id="rId7" w:history="1">
        <w:r w:rsidRPr="003D574E">
          <w:rPr>
            <w:rFonts w:ascii="Times New Roman" w:eastAsia="Times New Roman" w:hAnsi="Times New Roman" w:cs="Times New Roman"/>
            <w:sz w:val="26"/>
            <w:szCs w:val="26"/>
          </w:rPr>
          <w:t>законом</w:t>
        </w:r>
      </w:hyperlink>
      <w:r w:rsidRPr="003D574E">
        <w:rPr>
          <w:rFonts w:ascii="Times New Roman" w:eastAsia="Times New Roman" w:hAnsi="Times New Roman" w:cs="Times New Roman"/>
          <w:sz w:val="26"/>
          <w:szCs w:val="26"/>
        </w:rPr>
        <w:t xml:space="preserve"> от 25.12.2008 № 273-ФЗ «О противодействии коррупции», Федеральным </w:t>
      </w:r>
      <w:hyperlink r:id="rId8" w:history="1">
        <w:r w:rsidRPr="003D574E">
          <w:rPr>
            <w:rFonts w:ascii="Times New Roman" w:eastAsia="Times New Roman" w:hAnsi="Times New Roman" w:cs="Times New Roman"/>
            <w:sz w:val="26"/>
            <w:szCs w:val="26"/>
          </w:rPr>
          <w:t>законом</w:t>
        </w:r>
      </w:hyperlink>
      <w:r w:rsidRPr="003D574E">
        <w:rPr>
          <w:rFonts w:ascii="Times New Roman" w:eastAsia="Times New Roman" w:hAnsi="Times New Roman" w:cs="Times New Roman"/>
          <w:sz w:val="26"/>
          <w:szCs w:val="26"/>
        </w:rPr>
        <w:t xml:space="preserve"> от 02.03.2007 № 25-ФЗ «О муниципальной службе в Российской Федерации», Федеральным </w:t>
      </w:r>
      <w:hyperlink r:id="rId9" w:history="1">
        <w:r w:rsidRPr="003D574E">
          <w:rPr>
            <w:rFonts w:ascii="Times New Roman" w:eastAsia="Times New Roman" w:hAnsi="Times New Roman" w:cs="Times New Roman"/>
            <w:sz w:val="26"/>
            <w:szCs w:val="26"/>
          </w:rPr>
          <w:t>законом</w:t>
        </w:r>
      </w:hyperlink>
      <w:r w:rsidRPr="003D574E">
        <w:rPr>
          <w:rFonts w:ascii="Times New Roman" w:eastAsia="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Законом Республики Хакасия от 03.06.2013 № 48-ЗРХ «О контроле за соответствием расходов лиц, замещающих государственные должности Республики Хакасия, и иных</w:t>
      </w:r>
      <w:proofErr w:type="gramEnd"/>
      <w:r w:rsidRPr="003D574E">
        <w:rPr>
          <w:rFonts w:ascii="Times New Roman" w:eastAsia="Times New Roman" w:hAnsi="Times New Roman" w:cs="Times New Roman"/>
          <w:sz w:val="26"/>
          <w:szCs w:val="26"/>
        </w:rPr>
        <w:t xml:space="preserve"> лиц их доходам» (далее – Закон Республики Хакасия), Совет депутатов Кировского сельсовета</w:t>
      </w:r>
    </w:p>
    <w:p w:rsidR="009D42E5" w:rsidRPr="003D574E" w:rsidRDefault="009D42E5" w:rsidP="009D42E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9D42E5" w:rsidRPr="003D574E" w:rsidRDefault="009D42E5" w:rsidP="009D42E5">
      <w:pPr>
        <w:jc w:val="center"/>
        <w:rPr>
          <w:rFonts w:ascii="Times New Roman" w:eastAsia="Times New Roman" w:hAnsi="Times New Roman" w:cs="Times New Roman"/>
          <w:b/>
          <w:sz w:val="26"/>
          <w:szCs w:val="26"/>
        </w:rPr>
      </w:pPr>
      <w:r w:rsidRPr="003D574E">
        <w:rPr>
          <w:rFonts w:ascii="Times New Roman" w:eastAsia="Times New Roman" w:hAnsi="Times New Roman" w:cs="Times New Roman"/>
          <w:b/>
          <w:sz w:val="26"/>
          <w:szCs w:val="26"/>
        </w:rPr>
        <w:t>РЕШИЛ:</w:t>
      </w:r>
    </w:p>
    <w:p w:rsidR="009D42E5" w:rsidRPr="003D574E" w:rsidRDefault="009D42E5" w:rsidP="009D42E5">
      <w:pPr>
        <w:pStyle w:val="a7"/>
        <w:numPr>
          <w:ilvl w:val="0"/>
          <w:numId w:val="5"/>
        </w:numPr>
        <w:rPr>
          <w:rFonts w:ascii="Times New Roman" w:eastAsia="Times New Roman" w:hAnsi="Times New Roman" w:cs="Times New Roman"/>
          <w:sz w:val="26"/>
          <w:szCs w:val="26"/>
        </w:rPr>
      </w:pPr>
      <w:r w:rsidRPr="003D574E">
        <w:rPr>
          <w:rFonts w:ascii="Times New Roman" w:eastAsia="Times New Roman" w:hAnsi="Times New Roman" w:cs="Times New Roman"/>
          <w:sz w:val="26"/>
          <w:szCs w:val="26"/>
        </w:rPr>
        <w:t xml:space="preserve">Приложение 2 к решению №66  Совета депутатов от 24.12.2014 года ОТМЕНИТЬ. </w:t>
      </w:r>
    </w:p>
    <w:p w:rsidR="009D42E5" w:rsidRPr="003D574E" w:rsidRDefault="009D42E5" w:rsidP="009D42E5">
      <w:pPr>
        <w:tabs>
          <w:tab w:val="left" w:pos="720"/>
          <w:tab w:val="left" w:pos="1080"/>
        </w:tabs>
        <w:spacing w:after="0"/>
        <w:jc w:val="both"/>
        <w:rPr>
          <w:rFonts w:ascii="Times New Roman" w:eastAsia="Times New Roman" w:hAnsi="Times New Roman" w:cs="Times New Roman"/>
          <w:sz w:val="26"/>
          <w:szCs w:val="26"/>
        </w:rPr>
      </w:pPr>
    </w:p>
    <w:p w:rsidR="009D42E5" w:rsidRPr="003D574E" w:rsidRDefault="009D42E5" w:rsidP="009D42E5">
      <w:pPr>
        <w:tabs>
          <w:tab w:val="left" w:pos="720"/>
          <w:tab w:val="left" w:pos="1080"/>
        </w:tabs>
        <w:spacing w:after="0"/>
        <w:jc w:val="both"/>
        <w:rPr>
          <w:rFonts w:ascii="Times New Roman" w:eastAsia="Times New Roman" w:hAnsi="Times New Roman" w:cs="Times New Roman"/>
          <w:sz w:val="26"/>
          <w:szCs w:val="26"/>
        </w:rPr>
      </w:pPr>
      <w:r w:rsidRPr="003D574E">
        <w:rPr>
          <w:rFonts w:ascii="Times New Roman" w:eastAsia="Times New Roman" w:hAnsi="Times New Roman" w:cs="Times New Roman"/>
          <w:sz w:val="26"/>
          <w:szCs w:val="26"/>
        </w:rPr>
        <w:t>Глава Кировского сельсовета                                                              И.В</w:t>
      </w:r>
      <w:proofErr w:type="gramStart"/>
      <w:r w:rsidRPr="003D574E">
        <w:rPr>
          <w:rFonts w:ascii="Times New Roman" w:eastAsia="Times New Roman" w:hAnsi="Times New Roman" w:cs="Times New Roman"/>
          <w:sz w:val="26"/>
          <w:szCs w:val="26"/>
        </w:rPr>
        <w:t xml:space="preserve"> .</w:t>
      </w:r>
      <w:proofErr w:type="gramEnd"/>
      <w:r w:rsidRPr="003D574E">
        <w:rPr>
          <w:rFonts w:ascii="Times New Roman" w:eastAsia="Times New Roman" w:hAnsi="Times New Roman" w:cs="Times New Roman"/>
          <w:sz w:val="26"/>
          <w:szCs w:val="26"/>
        </w:rPr>
        <w:t>Манаенко</w:t>
      </w:r>
    </w:p>
    <w:p w:rsidR="009D42E5" w:rsidRPr="00710285" w:rsidRDefault="009D42E5" w:rsidP="009D42E5">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9D42E5" w:rsidRDefault="009D42E5" w:rsidP="009A446F">
      <w:pPr>
        <w:spacing w:after="0" w:line="240" w:lineRule="auto"/>
        <w:jc w:val="center"/>
        <w:rPr>
          <w:rFonts w:ascii="Times New Roman" w:eastAsia="Times New Roman" w:hAnsi="Times New Roman" w:cs="Times New Roman"/>
          <w:bCs/>
          <w:color w:val="0A0A0A"/>
          <w:sz w:val="26"/>
          <w:szCs w:val="26"/>
          <w:lang w:eastAsia="ru-RU"/>
        </w:rPr>
      </w:pPr>
    </w:p>
    <w:p w:rsidR="009D42E5" w:rsidRDefault="009D42E5" w:rsidP="009A446F">
      <w:pPr>
        <w:spacing w:after="0" w:line="240" w:lineRule="auto"/>
        <w:jc w:val="center"/>
        <w:rPr>
          <w:rFonts w:ascii="Times New Roman" w:eastAsia="Times New Roman" w:hAnsi="Times New Roman" w:cs="Times New Roman"/>
          <w:bCs/>
          <w:color w:val="0A0A0A"/>
          <w:sz w:val="26"/>
          <w:szCs w:val="26"/>
          <w:lang w:eastAsia="ru-RU"/>
        </w:rPr>
      </w:pPr>
    </w:p>
    <w:p w:rsidR="009D42E5" w:rsidRDefault="009D42E5" w:rsidP="009A446F">
      <w:pPr>
        <w:spacing w:after="0" w:line="240" w:lineRule="auto"/>
        <w:jc w:val="center"/>
        <w:rPr>
          <w:rFonts w:ascii="Times New Roman" w:eastAsia="Times New Roman" w:hAnsi="Times New Roman" w:cs="Times New Roman"/>
          <w:bCs/>
          <w:color w:val="0A0A0A"/>
          <w:sz w:val="26"/>
          <w:szCs w:val="26"/>
          <w:lang w:eastAsia="ru-RU"/>
        </w:rPr>
      </w:pPr>
    </w:p>
    <w:p w:rsidR="009D42E5" w:rsidRDefault="009D42E5" w:rsidP="009A446F">
      <w:pPr>
        <w:spacing w:after="0" w:line="240" w:lineRule="auto"/>
        <w:jc w:val="center"/>
        <w:rPr>
          <w:rFonts w:ascii="Times New Roman" w:eastAsia="Times New Roman" w:hAnsi="Times New Roman" w:cs="Times New Roman"/>
          <w:bCs/>
          <w:color w:val="0A0A0A"/>
          <w:sz w:val="26"/>
          <w:szCs w:val="26"/>
          <w:lang w:eastAsia="ru-RU"/>
        </w:rPr>
      </w:pPr>
    </w:p>
    <w:p w:rsidR="009D42E5" w:rsidRDefault="009D42E5" w:rsidP="009A446F">
      <w:pPr>
        <w:spacing w:after="0" w:line="240" w:lineRule="auto"/>
        <w:jc w:val="center"/>
        <w:rPr>
          <w:rFonts w:ascii="Times New Roman" w:eastAsia="Times New Roman" w:hAnsi="Times New Roman" w:cs="Times New Roman"/>
          <w:bCs/>
          <w:color w:val="0A0A0A"/>
          <w:sz w:val="26"/>
          <w:szCs w:val="26"/>
          <w:lang w:eastAsia="ru-RU"/>
        </w:rPr>
      </w:pPr>
    </w:p>
    <w:p w:rsidR="009D42E5" w:rsidRDefault="009D42E5" w:rsidP="009A446F">
      <w:pPr>
        <w:spacing w:after="0" w:line="240" w:lineRule="auto"/>
        <w:jc w:val="center"/>
        <w:rPr>
          <w:rFonts w:ascii="Times New Roman" w:eastAsia="Times New Roman" w:hAnsi="Times New Roman" w:cs="Times New Roman"/>
          <w:bCs/>
          <w:color w:val="0A0A0A"/>
          <w:sz w:val="26"/>
          <w:szCs w:val="26"/>
          <w:lang w:eastAsia="ru-RU"/>
        </w:rPr>
      </w:pPr>
    </w:p>
    <w:p w:rsidR="009D42E5" w:rsidRDefault="009D42E5" w:rsidP="009A446F">
      <w:pPr>
        <w:spacing w:after="0" w:line="240" w:lineRule="auto"/>
        <w:jc w:val="center"/>
        <w:rPr>
          <w:rFonts w:ascii="Times New Roman" w:eastAsia="Times New Roman" w:hAnsi="Times New Roman" w:cs="Times New Roman"/>
          <w:bCs/>
          <w:color w:val="0A0A0A"/>
          <w:sz w:val="26"/>
          <w:szCs w:val="26"/>
          <w:lang w:eastAsia="ru-RU"/>
        </w:rPr>
      </w:pPr>
    </w:p>
    <w:p w:rsidR="009D42E5" w:rsidRDefault="009D42E5" w:rsidP="009A446F">
      <w:pPr>
        <w:spacing w:after="0" w:line="240" w:lineRule="auto"/>
        <w:jc w:val="center"/>
        <w:rPr>
          <w:rFonts w:ascii="Times New Roman" w:eastAsia="Times New Roman" w:hAnsi="Times New Roman" w:cs="Times New Roman"/>
          <w:bCs/>
          <w:color w:val="0A0A0A"/>
          <w:sz w:val="26"/>
          <w:szCs w:val="26"/>
          <w:lang w:eastAsia="ru-RU"/>
        </w:rPr>
      </w:pPr>
    </w:p>
    <w:p w:rsidR="009D42E5" w:rsidRDefault="009D42E5" w:rsidP="009A446F">
      <w:pPr>
        <w:spacing w:after="0" w:line="240" w:lineRule="auto"/>
        <w:jc w:val="center"/>
        <w:rPr>
          <w:rFonts w:ascii="Times New Roman" w:eastAsia="Times New Roman" w:hAnsi="Times New Roman" w:cs="Times New Roman"/>
          <w:bCs/>
          <w:color w:val="0A0A0A"/>
          <w:sz w:val="26"/>
          <w:szCs w:val="26"/>
          <w:lang w:eastAsia="ru-RU"/>
        </w:rPr>
      </w:pPr>
    </w:p>
    <w:p w:rsidR="009D42E5" w:rsidRDefault="009D42E5" w:rsidP="009A446F">
      <w:pPr>
        <w:spacing w:after="0" w:line="240" w:lineRule="auto"/>
        <w:jc w:val="center"/>
        <w:rPr>
          <w:rFonts w:ascii="Times New Roman" w:eastAsia="Times New Roman" w:hAnsi="Times New Roman" w:cs="Times New Roman"/>
          <w:bCs/>
          <w:color w:val="0A0A0A"/>
          <w:sz w:val="26"/>
          <w:szCs w:val="26"/>
          <w:lang w:eastAsia="ru-RU"/>
        </w:rPr>
      </w:pPr>
    </w:p>
    <w:p w:rsidR="009D42E5" w:rsidRDefault="009D42E5" w:rsidP="009D42E5">
      <w:pPr>
        <w:spacing w:after="0" w:line="240" w:lineRule="auto"/>
        <w:rPr>
          <w:rFonts w:ascii="Times New Roman" w:eastAsia="Times New Roman" w:hAnsi="Times New Roman" w:cs="Times New Roman"/>
          <w:bCs/>
          <w:color w:val="0A0A0A"/>
          <w:sz w:val="26"/>
          <w:szCs w:val="26"/>
          <w:lang w:eastAsia="ru-RU"/>
        </w:rPr>
      </w:pPr>
    </w:p>
    <w:p w:rsidR="009D42E5" w:rsidRDefault="009D42E5" w:rsidP="009A446F">
      <w:pPr>
        <w:spacing w:after="0" w:line="240" w:lineRule="auto"/>
        <w:jc w:val="center"/>
        <w:rPr>
          <w:rFonts w:ascii="Times New Roman" w:eastAsia="Times New Roman" w:hAnsi="Times New Roman" w:cs="Times New Roman"/>
          <w:bCs/>
          <w:color w:val="0A0A0A"/>
          <w:sz w:val="26"/>
          <w:szCs w:val="26"/>
          <w:lang w:eastAsia="ru-RU"/>
        </w:rPr>
      </w:pPr>
    </w:p>
    <w:p w:rsidR="009D42E5" w:rsidRDefault="009D42E5" w:rsidP="009A446F">
      <w:pPr>
        <w:spacing w:after="0" w:line="240" w:lineRule="auto"/>
        <w:jc w:val="center"/>
        <w:rPr>
          <w:rFonts w:ascii="Times New Roman" w:eastAsia="Times New Roman" w:hAnsi="Times New Roman" w:cs="Times New Roman"/>
          <w:bCs/>
          <w:color w:val="0A0A0A"/>
          <w:sz w:val="26"/>
          <w:szCs w:val="26"/>
          <w:lang w:eastAsia="ru-RU"/>
        </w:rPr>
      </w:pPr>
    </w:p>
    <w:p w:rsidR="00961827" w:rsidRPr="00961827" w:rsidRDefault="00961827" w:rsidP="00961827">
      <w:pPr>
        <w:spacing w:after="0"/>
        <w:jc w:val="center"/>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Российская Федерация</w:t>
      </w:r>
    </w:p>
    <w:p w:rsidR="00961827" w:rsidRDefault="00961827" w:rsidP="00961827">
      <w:pPr>
        <w:spacing w:after="0"/>
        <w:jc w:val="center"/>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Совет депутатов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w:t>
      </w:r>
    </w:p>
    <w:p w:rsidR="00FD7E99" w:rsidRDefault="00FD7E99" w:rsidP="00961827">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Алтайского района</w:t>
      </w:r>
    </w:p>
    <w:p w:rsidR="00FD7E99" w:rsidRPr="00961827" w:rsidRDefault="00FD7E99" w:rsidP="00961827">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Республики Хакасия</w:t>
      </w:r>
    </w:p>
    <w:p w:rsidR="00961827" w:rsidRPr="00961827" w:rsidRDefault="00961827" w:rsidP="00961827">
      <w:pPr>
        <w:keepNext/>
        <w:spacing w:before="240" w:after="60" w:line="240" w:lineRule="auto"/>
        <w:jc w:val="center"/>
        <w:outlineLvl w:val="0"/>
        <w:rPr>
          <w:rFonts w:ascii="Times New Roman" w:eastAsia="Times New Roman" w:hAnsi="Times New Roman" w:cs="Times New Roman"/>
          <w:bCs/>
          <w:kern w:val="32"/>
          <w:sz w:val="28"/>
          <w:szCs w:val="28"/>
          <w:lang w:eastAsia="ru-RU"/>
        </w:rPr>
      </w:pPr>
      <w:r w:rsidRPr="00961827">
        <w:rPr>
          <w:rFonts w:ascii="Times New Roman" w:eastAsia="Times New Roman" w:hAnsi="Times New Roman" w:cs="Times New Roman"/>
          <w:bCs/>
          <w:kern w:val="32"/>
          <w:sz w:val="28"/>
          <w:szCs w:val="28"/>
          <w:lang w:eastAsia="ru-RU"/>
        </w:rPr>
        <w:t>РЕШЕНИЕ</w:t>
      </w:r>
    </w:p>
    <w:p w:rsidR="00961827" w:rsidRPr="00961827" w:rsidRDefault="00961827" w:rsidP="00961827">
      <w:pPr>
        <w:rPr>
          <w:rFonts w:ascii="Calibri" w:eastAsia="Times New Roman" w:hAnsi="Calibri" w:cs="Times New Roman"/>
          <w:lang w:eastAsia="ru-RU"/>
        </w:rPr>
      </w:pPr>
    </w:p>
    <w:p w:rsidR="00961827" w:rsidRDefault="006918B2" w:rsidP="00961827">
      <w:pPr>
        <w:tabs>
          <w:tab w:val="left" w:pos="720"/>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24.12</w:t>
      </w:r>
      <w:r w:rsidR="00FD7E99">
        <w:rPr>
          <w:rFonts w:ascii="Times New Roman" w:eastAsia="Times New Roman" w:hAnsi="Times New Roman" w:cs="Times New Roman"/>
          <w:sz w:val="26"/>
          <w:szCs w:val="26"/>
        </w:rPr>
        <w:t>.2</w:t>
      </w:r>
      <w:r w:rsidR="00961827" w:rsidRPr="00961827">
        <w:rPr>
          <w:rFonts w:ascii="Times New Roman" w:eastAsia="Times New Roman" w:hAnsi="Times New Roman" w:cs="Times New Roman"/>
          <w:sz w:val="26"/>
          <w:szCs w:val="26"/>
        </w:rPr>
        <w:t xml:space="preserve">014                                                                         </w:t>
      </w:r>
      <w:r w:rsidR="00846118">
        <w:rPr>
          <w:rFonts w:ascii="Times New Roman" w:eastAsia="Times New Roman" w:hAnsi="Times New Roman" w:cs="Times New Roman"/>
          <w:sz w:val="26"/>
          <w:szCs w:val="26"/>
        </w:rPr>
        <w:t xml:space="preserve">                                 </w:t>
      </w:r>
      <w:r w:rsidR="00961827" w:rsidRPr="00961827">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66</w:t>
      </w:r>
    </w:p>
    <w:p w:rsidR="006918B2" w:rsidRPr="00961827" w:rsidRDefault="006918B2" w:rsidP="006918B2">
      <w:pPr>
        <w:tabs>
          <w:tab w:val="left" w:pos="720"/>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 </w:t>
      </w:r>
      <w:proofErr w:type="spellStart"/>
      <w:r>
        <w:rPr>
          <w:rFonts w:ascii="Times New Roman" w:eastAsia="Times New Roman" w:hAnsi="Times New Roman" w:cs="Times New Roman"/>
          <w:sz w:val="26"/>
          <w:szCs w:val="26"/>
        </w:rPr>
        <w:t>Кирово</w:t>
      </w:r>
      <w:proofErr w:type="spellEnd"/>
    </w:p>
    <w:p w:rsidR="00961827" w:rsidRPr="00961827" w:rsidRDefault="00961827" w:rsidP="00961827">
      <w:pPr>
        <w:autoSpaceDE w:val="0"/>
        <w:autoSpaceDN w:val="0"/>
        <w:adjustRightInd w:val="0"/>
        <w:spacing w:after="0" w:line="240" w:lineRule="auto"/>
        <w:rPr>
          <w:rFonts w:ascii="Times New Roman" w:eastAsia="Times New Roman" w:hAnsi="Times New Roman" w:cs="Times New Roman"/>
          <w:bCs/>
          <w:sz w:val="26"/>
          <w:szCs w:val="26"/>
          <w:lang w:eastAsia="ru-RU"/>
        </w:rPr>
      </w:pPr>
      <w:r w:rsidRPr="00961827">
        <w:rPr>
          <w:rFonts w:ascii="Times New Roman" w:eastAsia="Times New Roman" w:hAnsi="Times New Roman" w:cs="Times New Roman"/>
          <w:bCs/>
          <w:sz w:val="26"/>
          <w:szCs w:val="26"/>
          <w:lang w:eastAsia="ru-RU"/>
        </w:rPr>
        <w:t xml:space="preserve">О   представлении и обнародовании </w:t>
      </w:r>
    </w:p>
    <w:p w:rsidR="00961827" w:rsidRPr="00961827" w:rsidRDefault="00961827" w:rsidP="00961827">
      <w:pPr>
        <w:autoSpaceDE w:val="0"/>
        <w:autoSpaceDN w:val="0"/>
        <w:adjustRightInd w:val="0"/>
        <w:spacing w:after="0" w:line="240" w:lineRule="auto"/>
        <w:rPr>
          <w:rFonts w:ascii="Times New Roman" w:eastAsia="Times New Roman" w:hAnsi="Times New Roman" w:cs="Times New Roman"/>
          <w:bCs/>
          <w:sz w:val="26"/>
          <w:szCs w:val="26"/>
          <w:lang w:eastAsia="ru-RU"/>
        </w:rPr>
      </w:pPr>
      <w:r w:rsidRPr="00961827">
        <w:rPr>
          <w:rFonts w:ascii="Times New Roman" w:eastAsia="Times New Roman" w:hAnsi="Times New Roman" w:cs="Times New Roman"/>
          <w:bCs/>
          <w:sz w:val="26"/>
          <w:szCs w:val="26"/>
          <w:lang w:eastAsia="ru-RU"/>
        </w:rPr>
        <w:t>сведений о расходах</w:t>
      </w:r>
    </w:p>
    <w:p w:rsidR="00961827" w:rsidRPr="00961827" w:rsidRDefault="00961827" w:rsidP="00961827">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961827" w:rsidRPr="00961827" w:rsidRDefault="00961827" w:rsidP="0096182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961827">
        <w:rPr>
          <w:rFonts w:ascii="Times New Roman" w:eastAsia="Times New Roman" w:hAnsi="Times New Roman" w:cs="Times New Roman"/>
          <w:sz w:val="26"/>
          <w:szCs w:val="26"/>
        </w:rPr>
        <w:t xml:space="preserve">В соответствии с Федеральным </w:t>
      </w:r>
      <w:hyperlink r:id="rId10" w:history="1">
        <w:r w:rsidRPr="00961827">
          <w:rPr>
            <w:rFonts w:ascii="Times New Roman" w:eastAsia="Times New Roman" w:hAnsi="Times New Roman" w:cs="Times New Roman"/>
            <w:sz w:val="26"/>
            <w:szCs w:val="26"/>
          </w:rPr>
          <w:t>законом</w:t>
        </w:r>
      </w:hyperlink>
      <w:r w:rsidRPr="00961827">
        <w:rPr>
          <w:rFonts w:ascii="Times New Roman" w:eastAsia="Times New Roman" w:hAnsi="Times New Roman" w:cs="Times New Roman"/>
          <w:sz w:val="26"/>
          <w:szCs w:val="26"/>
        </w:rPr>
        <w:t xml:space="preserve"> от 25.12.2008 № 273-ФЗ «О противодействии коррупции», Федеральным </w:t>
      </w:r>
      <w:hyperlink r:id="rId11" w:history="1">
        <w:r w:rsidRPr="00961827">
          <w:rPr>
            <w:rFonts w:ascii="Times New Roman" w:eastAsia="Times New Roman" w:hAnsi="Times New Roman" w:cs="Times New Roman"/>
            <w:sz w:val="26"/>
            <w:szCs w:val="26"/>
          </w:rPr>
          <w:t>законом</w:t>
        </w:r>
      </w:hyperlink>
      <w:r w:rsidRPr="00961827">
        <w:rPr>
          <w:rFonts w:ascii="Times New Roman" w:eastAsia="Times New Roman" w:hAnsi="Times New Roman" w:cs="Times New Roman"/>
          <w:sz w:val="26"/>
          <w:szCs w:val="26"/>
        </w:rPr>
        <w:t xml:space="preserve"> от 02.03.2007 № 25-ФЗ «О муниципальной службе в Российской Федерации», Федеральным </w:t>
      </w:r>
      <w:hyperlink r:id="rId12" w:history="1">
        <w:r w:rsidRPr="00961827">
          <w:rPr>
            <w:rFonts w:ascii="Times New Roman" w:eastAsia="Times New Roman" w:hAnsi="Times New Roman" w:cs="Times New Roman"/>
            <w:sz w:val="26"/>
            <w:szCs w:val="26"/>
          </w:rPr>
          <w:t>законом</w:t>
        </w:r>
      </w:hyperlink>
      <w:r w:rsidRPr="00961827">
        <w:rPr>
          <w:rFonts w:ascii="Times New Roman" w:eastAsia="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Законом Республики Хакасия от 03.06.2013 № 48-ЗРХ «О контроле за соответствием расходов лиц, замещающих государственные должности Республики Хакасия, и иных</w:t>
      </w:r>
      <w:proofErr w:type="gramEnd"/>
      <w:r w:rsidRPr="00961827">
        <w:rPr>
          <w:rFonts w:ascii="Times New Roman" w:eastAsia="Times New Roman" w:hAnsi="Times New Roman" w:cs="Times New Roman"/>
          <w:sz w:val="26"/>
          <w:szCs w:val="26"/>
        </w:rPr>
        <w:t xml:space="preserve"> лиц их доходам» (далее – Закон Республики Хакасия), Совет депутатов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961827" w:rsidRPr="00961827" w:rsidRDefault="00961827" w:rsidP="00961827">
      <w:pPr>
        <w:jc w:val="center"/>
        <w:rPr>
          <w:rFonts w:ascii="Times New Roman" w:eastAsia="Times New Roman" w:hAnsi="Times New Roman" w:cs="Times New Roman"/>
          <w:b/>
          <w:sz w:val="26"/>
          <w:szCs w:val="26"/>
        </w:rPr>
      </w:pPr>
      <w:r w:rsidRPr="00961827">
        <w:rPr>
          <w:rFonts w:ascii="Times New Roman" w:eastAsia="Times New Roman" w:hAnsi="Times New Roman" w:cs="Times New Roman"/>
          <w:b/>
          <w:sz w:val="26"/>
          <w:szCs w:val="26"/>
        </w:rPr>
        <w:t>РЕШИЛ:</w:t>
      </w:r>
    </w:p>
    <w:p w:rsidR="00961827" w:rsidRPr="00961827" w:rsidRDefault="00961827" w:rsidP="009618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1.Утвердить </w:t>
      </w:r>
      <w:hyperlink w:anchor="Par33" w:history="1">
        <w:r w:rsidRPr="00961827">
          <w:rPr>
            <w:rFonts w:ascii="Times New Roman" w:eastAsia="Times New Roman" w:hAnsi="Times New Roman" w:cs="Times New Roman"/>
            <w:sz w:val="26"/>
            <w:szCs w:val="26"/>
          </w:rPr>
          <w:t>Положение</w:t>
        </w:r>
      </w:hyperlink>
      <w:r w:rsidRPr="00961827">
        <w:rPr>
          <w:rFonts w:ascii="Times New Roman" w:eastAsia="Times New Roman" w:hAnsi="Times New Roman" w:cs="Times New Roman"/>
          <w:sz w:val="26"/>
          <w:szCs w:val="26"/>
        </w:rPr>
        <w:t xml:space="preserve"> о представлении сведений о расходах согласно приложению № 1 к настоящему решению.</w:t>
      </w:r>
    </w:p>
    <w:p w:rsidR="00961827" w:rsidRPr="00961827" w:rsidRDefault="00961827" w:rsidP="009618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2.Утвердить </w:t>
      </w:r>
      <w:hyperlink w:anchor="Par74" w:history="1">
        <w:r w:rsidRPr="00961827">
          <w:rPr>
            <w:rFonts w:ascii="Times New Roman" w:eastAsia="Times New Roman" w:hAnsi="Times New Roman" w:cs="Times New Roman"/>
            <w:sz w:val="26"/>
            <w:szCs w:val="26"/>
          </w:rPr>
          <w:t>Перечень</w:t>
        </w:r>
      </w:hyperlink>
      <w:r w:rsidRPr="00961827">
        <w:rPr>
          <w:rFonts w:ascii="Times New Roman" w:eastAsia="Times New Roman" w:hAnsi="Times New Roman" w:cs="Times New Roman"/>
          <w:sz w:val="26"/>
          <w:szCs w:val="26"/>
        </w:rPr>
        <w:t xml:space="preserve"> должностей муниципальной службы, при замещении которых граждане обязаны представлять сведения о своих расходах, а также сведения о расходах своих супруги (супруга) и несовершеннолетних детей, согласно приложению № 2 к настоящему решению.</w:t>
      </w:r>
    </w:p>
    <w:p w:rsidR="00961827" w:rsidRPr="00961827" w:rsidRDefault="00961827" w:rsidP="0096182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3. Утвердить </w:t>
      </w:r>
      <w:hyperlink w:anchor="Par109" w:history="1">
        <w:r w:rsidRPr="00961827">
          <w:rPr>
            <w:rFonts w:ascii="Times New Roman" w:eastAsia="Times New Roman" w:hAnsi="Times New Roman" w:cs="Times New Roman"/>
            <w:sz w:val="26"/>
            <w:szCs w:val="26"/>
          </w:rPr>
          <w:t>Порядок</w:t>
        </w:r>
      </w:hyperlink>
      <w:r w:rsidRPr="00961827">
        <w:rPr>
          <w:rFonts w:ascii="Times New Roman" w:eastAsia="Times New Roman" w:hAnsi="Times New Roman" w:cs="Times New Roman"/>
          <w:sz w:val="26"/>
          <w:szCs w:val="26"/>
        </w:rPr>
        <w:t xml:space="preserve"> обнародования сведений о расходах, согласно приложению № 3 к настоящему решению.</w:t>
      </w:r>
    </w:p>
    <w:p w:rsidR="00961827" w:rsidRPr="00961827" w:rsidRDefault="00961827" w:rsidP="00961827">
      <w:pPr>
        <w:autoSpaceDE w:val="0"/>
        <w:autoSpaceDN w:val="0"/>
        <w:adjustRightInd w:val="0"/>
        <w:spacing w:after="0"/>
        <w:ind w:firstLine="709"/>
        <w:jc w:val="both"/>
        <w:outlineLvl w:val="1"/>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4. Данное решение  вступает в силу после его официального опубликования (обнародования).</w:t>
      </w:r>
    </w:p>
    <w:p w:rsidR="00961827" w:rsidRPr="00961827" w:rsidRDefault="00961827" w:rsidP="00961827">
      <w:pPr>
        <w:autoSpaceDE w:val="0"/>
        <w:autoSpaceDN w:val="0"/>
        <w:adjustRightInd w:val="0"/>
        <w:spacing w:after="0"/>
        <w:ind w:firstLine="709"/>
        <w:jc w:val="both"/>
        <w:outlineLvl w:val="1"/>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5. </w:t>
      </w:r>
      <w:proofErr w:type="gramStart"/>
      <w:r w:rsidRPr="00961827">
        <w:rPr>
          <w:rFonts w:ascii="Times New Roman" w:eastAsia="Times New Roman" w:hAnsi="Times New Roman" w:cs="Times New Roman"/>
          <w:sz w:val="26"/>
          <w:szCs w:val="26"/>
        </w:rPr>
        <w:t>Контроль за</w:t>
      </w:r>
      <w:proofErr w:type="gramEnd"/>
      <w:r w:rsidRPr="00961827">
        <w:rPr>
          <w:rFonts w:ascii="Times New Roman" w:eastAsia="Times New Roman" w:hAnsi="Times New Roman" w:cs="Times New Roman"/>
          <w:sz w:val="26"/>
          <w:szCs w:val="26"/>
        </w:rPr>
        <w:t xml:space="preserve"> исполнением решения  возложить на постоянную комиссию  по вопросам законности и правопорядка</w:t>
      </w:r>
      <w:r w:rsidR="00FD7E99">
        <w:rPr>
          <w:rFonts w:ascii="Times New Roman" w:eastAsia="Times New Roman" w:hAnsi="Times New Roman" w:cs="Times New Roman"/>
          <w:sz w:val="26"/>
          <w:szCs w:val="26"/>
        </w:rPr>
        <w:t xml:space="preserve"> с функцией мандатной комиссии</w:t>
      </w:r>
      <w:r w:rsidRPr="00961827">
        <w:rPr>
          <w:rFonts w:ascii="Times New Roman" w:eastAsia="Times New Roman" w:hAnsi="Times New Roman" w:cs="Times New Roman"/>
          <w:sz w:val="26"/>
          <w:szCs w:val="26"/>
        </w:rPr>
        <w:t>.</w:t>
      </w:r>
    </w:p>
    <w:p w:rsidR="00961827" w:rsidRDefault="00961827" w:rsidP="00961827">
      <w:pPr>
        <w:tabs>
          <w:tab w:val="left" w:pos="720"/>
          <w:tab w:val="left" w:pos="1080"/>
        </w:tabs>
        <w:spacing w:after="0"/>
        <w:jc w:val="both"/>
        <w:rPr>
          <w:rFonts w:ascii="Times New Roman" w:eastAsia="Times New Roman" w:hAnsi="Times New Roman" w:cs="Times New Roman"/>
          <w:sz w:val="26"/>
          <w:szCs w:val="26"/>
        </w:rPr>
      </w:pPr>
    </w:p>
    <w:p w:rsidR="006918B2" w:rsidRPr="00961827" w:rsidRDefault="006918B2" w:rsidP="00961827">
      <w:pPr>
        <w:tabs>
          <w:tab w:val="left" w:pos="720"/>
          <w:tab w:val="left" w:pos="1080"/>
        </w:tabs>
        <w:spacing w:after="0"/>
        <w:jc w:val="both"/>
        <w:rPr>
          <w:rFonts w:ascii="Times New Roman" w:eastAsia="Times New Roman" w:hAnsi="Times New Roman" w:cs="Times New Roman"/>
          <w:sz w:val="26"/>
          <w:szCs w:val="26"/>
        </w:rPr>
      </w:pPr>
    </w:p>
    <w:p w:rsidR="00961827" w:rsidRPr="00961827" w:rsidRDefault="00961827" w:rsidP="00961827">
      <w:pPr>
        <w:tabs>
          <w:tab w:val="left" w:pos="720"/>
          <w:tab w:val="left" w:pos="1080"/>
        </w:tabs>
        <w:spacing w:after="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Глава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                                               </w:t>
      </w:r>
      <w:r w:rsidR="00FD7E99">
        <w:rPr>
          <w:rFonts w:ascii="Times New Roman" w:eastAsia="Times New Roman" w:hAnsi="Times New Roman" w:cs="Times New Roman"/>
          <w:sz w:val="26"/>
          <w:szCs w:val="26"/>
        </w:rPr>
        <w:t>В.Т. Коваль</w:t>
      </w:r>
    </w:p>
    <w:p w:rsidR="00961827" w:rsidRDefault="00961827" w:rsidP="00961827">
      <w:pPr>
        <w:tabs>
          <w:tab w:val="left" w:pos="720"/>
          <w:tab w:val="left" w:pos="1080"/>
        </w:tabs>
        <w:jc w:val="both"/>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lastRenderedPageBreak/>
        <w:t xml:space="preserve">                                                                                                         Приложение N 1</w:t>
      </w:r>
    </w:p>
    <w:p w:rsidR="00961827" w:rsidRPr="00961827" w:rsidRDefault="00961827" w:rsidP="00961827">
      <w:pPr>
        <w:widowControl w:val="0"/>
        <w:autoSpaceDE w:val="0"/>
        <w:autoSpaceDN w:val="0"/>
        <w:adjustRightInd w:val="0"/>
        <w:spacing w:after="0" w:line="240" w:lineRule="auto"/>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к решению Совета депутатов </w:t>
      </w:r>
    </w:p>
    <w:p w:rsidR="00961827" w:rsidRPr="00961827" w:rsidRDefault="009D42E5" w:rsidP="00961827">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D7E99">
        <w:rPr>
          <w:rFonts w:ascii="Times New Roman" w:eastAsia="Times New Roman" w:hAnsi="Times New Roman" w:cs="Times New Roman"/>
          <w:sz w:val="26"/>
          <w:szCs w:val="26"/>
        </w:rPr>
        <w:t>Кировского</w:t>
      </w:r>
      <w:r w:rsidR="00961827" w:rsidRPr="00961827">
        <w:rPr>
          <w:rFonts w:ascii="Times New Roman" w:eastAsia="Times New Roman" w:hAnsi="Times New Roman" w:cs="Times New Roman"/>
          <w:sz w:val="26"/>
          <w:szCs w:val="26"/>
        </w:rPr>
        <w:t xml:space="preserve"> сельсовета</w:t>
      </w:r>
    </w:p>
    <w:p w:rsidR="00961827" w:rsidRPr="00961827" w:rsidRDefault="00FD7E99"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D42E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от  </w:t>
      </w:r>
      <w:r w:rsidR="006918B2">
        <w:rPr>
          <w:rFonts w:ascii="Times New Roman" w:eastAsia="Times New Roman" w:hAnsi="Times New Roman" w:cs="Times New Roman"/>
          <w:sz w:val="26"/>
          <w:szCs w:val="26"/>
        </w:rPr>
        <w:t>24.12.</w:t>
      </w:r>
      <w:r w:rsidR="00961827" w:rsidRPr="00961827">
        <w:rPr>
          <w:rFonts w:ascii="Times New Roman" w:eastAsia="Times New Roman" w:hAnsi="Times New Roman" w:cs="Times New Roman"/>
          <w:sz w:val="26"/>
          <w:szCs w:val="26"/>
        </w:rPr>
        <w:t xml:space="preserve"> 2014г № </w:t>
      </w:r>
      <w:r w:rsidR="006918B2">
        <w:rPr>
          <w:rFonts w:ascii="Times New Roman" w:eastAsia="Times New Roman" w:hAnsi="Times New Roman" w:cs="Times New Roman"/>
          <w:sz w:val="26"/>
          <w:szCs w:val="26"/>
        </w:rPr>
        <w:t>66</w:t>
      </w:r>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961827">
        <w:rPr>
          <w:rFonts w:ascii="Times New Roman" w:eastAsia="Times New Roman" w:hAnsi="Times New Roman" w:cs="Times New Roman"/>
          <w:b/>
          <w:bCs/>
          <w:sz w:val="26"/>
          <w:szCs w:val="26"/>
        </w:rPr>
        <w:t>Положение</w:t>
      </w:r>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961827">
        <w:rPr>
          <w:rFonts w:ascii="Times New Roman" w:eastAsia="Times New Roman" w:hAnsi="Times New Roman" w:cs="Times New Roman"/>
          <w:b/>
          <w:bCs/>
          <w:sz w:val="26"/>
          <w:szCs w:val="26"/>
        </w:rPr>
        <w:t>о предоставлении сведений о расходах</w:t>
      </w: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1.Настоящее Положение определяет порядок представления сведений о расходах</w:t>
      </w:r>
      <w:bookmarkStart w:id="1" w:name="Par38"/>
      <w:bookmarkEnd w:id="1"/>
      <w:r w:rsidRPr="00961827">
        <w:rPr>
          <w:rFonts w:ascii="Times New Roman" w:eastAsia="Times New Roman" w:hAnsi="Times New Roman" w:cs="Times New Roman"/>
          <w:sz w:val="26"/>
          <w:szCs w:val="26"/>
        </w:rPr>
        <w:t xml:space="preserve"> согласно пункту 2 настоящего Положения.</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61827">
        <w:rPr>
          <w:rFonts w:ascii="Times New Roman" w:eastAsia="Times New Roman" w:hAnsi="Times New Roman" w:cs="Times New Roman"/>
          <w:sz w:val="26"/>
          <w:szCs w:val="26"/>
        </w:rPr>
        <w:t xml:space="preserve">2.Лица, замещающие муниципальные должности в муниципальном образовании </w:t>
      </w:r>
      <w:r w:rsidR="00E54D80">
        <w:rPr>
          <w:rFonts w:ascii="Times New Roman" w:eastAsia="Times New Roman" w:hAnsi="Times New Roman" w:cs="Times New Roman"/>
          <w:sz w:val="26"/>
          <w:szCs w:val="26"/>
        </w:rPr>
        <w:t>Кировский</w:t>
      </w:r>
      <w:r w:rsidRPr="00961827">
        <w:rPr>
          <w:rFonts w:ascii="Times New Roman" w:eastAsia="Times New Roman" w:hAnsi="Times New Roman" w:cs="Times New Roman"/>
          <w:sz w:val="26"/>
          <w:szCs w:val="26"/>
        </w:rPr>
        <w:t xml:space="preserve"> сельсовет на постоянной основе, муниципальные служащие представляют сведения о своих расходах и сведения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w:t>
      </w:r>
      <w:proofErr w:type="gramEnd"/>
      <w:r w:rsidRPr="00961827">
        <w:rPr>
          <w:rFonts w:ascii="Times New Roman" w:eastAsia="Times New Roman" w:hAnsi="Times New Roman" w:cs="Times New Roman"/>
          <w:sz w:val="26"/>
          <w:szCs w:val="26"/>
        </w:rPr>
        <w:t xml:space="preserve">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Сведения, предусмотренные настоящим пунктом, представляются ежегодно не позднее 30 апреля года, следующего за годом совершения сделки.</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3.Сведения о расходах, касающиеся супруги (супруга) и несовершеннолетних детей, предоставляются отдельно в отношении супруги (супруга) и каждого из несовершеннолетних детей.</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4. Сведения о расходах представляются по установленной Законом Республики Хакасия форме справки (далее - справка).</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5. Муниципальными служащими, </w:t>
      </w:r>
      <w:proofErr w:type="gramStart"/>
      <w:r w:rsidRPr="00961827">
        <w:rPr>
          <w:rFonts w:ascii="Times New Roman" w:eastAsia="Times New Roman" w:hAnsi="Times New Roman" w:cs="Times New Roman"/>
          <w:sz w:val="26"/>
          <w:szCs w:val="26"/>
        </w:rPr>
        <w:t>лицами</w:t>
      </w:r>
      <w:proofErr w:type="gramEnd"/>
      <w:r w:rsidRPr="00961827">
        <w:rPr>
          <w:rFonts w:ascii="Times New Roman" w:eastAsia="Times New Roman" w:hAnsi="Times New Roman" w:cs="Times New Roman"/>
          <w:sz w:val="26"/>
          <w:szCs w:val="26"/>
        </w:rPr>
        <w:t xml:space="preserve"> замещающими муниципальные должности на постоянной основе в муниципальном образовании </w:t>
      </w:r>
      <w:r w:rsidR="00E54D80">
        <w:rPr>
          <w:rFonts w:ascii="Times New Roman" w:eastAsia="Times New Roman" w:hAnsi="Times New Roman" w:cs="Times New Roman"/>
          <w:sz w:val="26"/>
          <w:szCs w:val="26"/>
        </w:rPr>
        <w:t>Кировский</w:t>
      </w:r>
      <w:r w:rsidRPr="00961827">
        <w:rPr>
          <w:rFonts w:ascii="Times New Roman" w:eastAsia="Times New Roman" w:hAnsi="Times New Roman" w:cs="Times New Roman"/>
          <w:sz w:val="26"/>
          <w:szCs w:val="26"/>
        </w:rPr>
        <w:t xml:space="preserve"> сельсовет,  сведения о расходах представляются уполномоченному лицу, определенному руководителем органа местного самоуправления муниципального образования </w:t>
      </w:r>
      <w:r w:rsidR="00E54D80">
        <w:rPr>
          <w:rFonts w:ascii="Times New Roman" w:eastAsia="Times New Roman" w:hAnsi="Times New Roman" w:cs="Times New Roman"/>
          <w:sz w:val="26"/>
          <w:szCs w:val="26"/>
        </w:rPr>
        <w:t>Кировский</w:t>
      </w:r>
      <w:r w:rsidRPr="00961827">
        <w:rPr>
          <w:rFonts w:ascii="Times New Roman" w:eastAsia="Times New Roman" w:hAnsi="Times New Roman" w:cs="Times New Roman"/>
          <w:sz w:val="26"/>
          <w:szCs w:val="26"/>
        </w:rPr>
        <w:t xml:space="preserve"> сельсовет, в котором лицо проходит муниципальную службу (далее - уполномоченные лица).</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6. Представленные справки проверяются уполномоченным лицом на правильность и полноту заполнения в присутствии лица, представляющего справку. Справки запечатываются в конверт формата А</w:t>
      </w:r>
      <w:proofErr w:type="gramStart"/>
      <w:r w:rsidRPr="00961827">
        <w:rPr>
          <w:rFonts w:ascii="Times New Roman" w:eastAsia="Times New Roman" w:hAnsi="Times New Roman" w:cs="Times New Roman"/>
          <w:sz w:val="26"/>
          <w:szCs w:val="26"/>
        </w:rPr>
        <w:t>4</w:t>
      </w:r>
      <w:proofErr w:type="gramEnd"/>
      <w:r w:rsidRPr="00961827">
        <w:rPr>
          <w:rFonts w:ascii="Times New Roman" w:eastAsia="Times New Roman" w:hAnsi="Times New Roman" w:cs="Times New Roman"/>
          <w:sz w:val="26"/>
          <w:szCs w:val="26"/>
        </w:rPr>
        <w:t xml:space="preserve">. Место склеивания конверта скрепляется оттиском печати администрации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На конверте указываются фамилия, имя, отчество, должность лица, представившего справку, дата ее представления, подпись уполномоченного лица, принявшего справку.</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7. Конве</w:t>
      </w:r>
      <w:proofErr w:type="gramStart"/>
      <w:r w:rsidRPr="00961827">
        <w:rPr>
          <w:rFonts w:ascii="Times New Roman" w:eastAsia="Times New Roman" w:hAnsi="Times New Roman" w:cs="Times New Roman"/>
          <w:sz w:val="26"/>
          <w:szCs w:val="26"/>
        </w:rPr>
        <w:t>рт с пр</w:t>
      </w:r>
      <w:proofErr w:type="gramEnd"/>
      <w:r w:rsidRPr="00961827">
        <w:rPr>
          <w:rFonts w:ascii="Times New Roman" w:eastAsia="Times New Roman" w:hAnsi="Times New Roman" w:cs="Times New Roman"/>
          <w:sz w:val="26"/>
          <w:szCs w:val="26"/>
        </w:rPr>
        <w:t>едставленной справкой направляется в Аппарат Правительства Республики Хакасия в соответствии с ч. 1 ст. 7 и ст. 10 Федерального закона от 03.12.2012 № 230-ФЗ «О контроле за соответствием расходов лиц, замещающих государственные должности, и иных лиц их доходам» для анализа и последующего хранения.</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8. В случае принятия Главой Республики Хакасия – Председателем Правительства Республики Хакасия, либо уполномоченным им должностным лицом решения о контроле за расходами лиц, замещающих должности </w:t>
      </w:r>
      <w:r w:rsidRPr="00961827">
        <w:rPr>
          <w:rFonts w:ascii="Times New Roman" w:eastAsia="Times New Roman" w:hAnsi="Times New Roman" w:cs="Times New Roman"/>
          <w:sz w:val="26"/>
          <w:szCs w:val="26"/>
        </w:rPr>
        <w:lastRenderedPageBreak/>
        <w:t xml:space="preserve">муниципальной службы в </w:t>
      </w:r>
      <w:r w:rsidR="00FD7E99">
        <w:rPr>
          <w:rFonts w:ascii="Times New Roman" w:eastAsia="Times New Roman" w:hAnsi="Times New Roman" w:cs="Times New Roman"/>
          <w:sz w:val="26"/>
          <w:szCs w:val="26"/>
        </w:rPr>
        <w:t>Кировском</w:t>
      </w:r>
      <w:r w:rsidRPr="00961827">
        <w:rPr>
          <w:rFonts w:ascii="Times New Roman" w:eastAsia="Times New Roman" w:hAnsi="Times New Roman" w:cs="Times New Roman"/>
          <w:sz w:val="26"/>
          <w:szCs w:val="26"/>
        </w:rPr>
        <w:t xml:space="preserve"> сельсовет</w:t>
      </w:r>
      <w:r w:rsidR="00FD7E99">
        <w:rPr>
          <w:rFonts w:ascii="Times New Roman" w:eastAsia="Times New Roman" w:hAnsi="Times New Roman" w:cs="Times New Roman"/>
          <w:sz w:val="26"/>
          <w:szCs w:val="26"/>
        </w:rPr>
        <w:t>е</w:t>
      </w:r>
      <w:r w:rsidRPr="00961827">
        <w:rPr>
          <w:rFonts w:ascii="Times New Roman" w:eastAsia="Times New Roman" w:hAnsi="Times New Roman" w:cs="Times New Roman"/>
          <w:sz w:val="26"/>
          <w:szCs w:val="26"/>
        </w:rPr>
        <w:t xml:space="preserve">, включенными в Перечень должностей муниципальной </w:t>
      </w:r>
      <w:proofErr w:type="gramStart"/>
      <w:r w:rsidRPr="00961827">
        <w:rPr>
          <w:rFonts w:ascii="Times New Roman" w:eastAsia="Times New Roman" w:hAnsi="Times New Roman" w:cs="Times New Roman"/>
          <w:sz w:val="26"/>
          <w:szCs w:val="26"/>
        </w:rPr>
        <w:t>службы</w:t>
      </w:r>
      <w:proofErr w:type="gramEnd"/>
      <w:r w:rsidRPr="00961827">
        <w:rPr>
          <w:rFonts w:ascii="Times New Roman" w:eastAsia="Times New Roman" w:hAnsi="Times New Roman" w:cs="Times New Roman"/>
          <w:sz w:val="26"/>
          <w:szCs w:val="26"/>
        </w:rPr>
        <w:t xml:space="preserve"> при замещении которых граждане обязаны предоставлять сведения о своих  расходах, а также  сведения о расходах своих супруги (супруга)  и несовершеннолетних детей, проверка достоверности и полноты сведений о расходах, представленных в соответствии с настоящим Положением, осуществляется Аппаратом Правительства Республики Хакасия в соответствии с законодательством Российской Федерации и законодательством Республики Хакасия.</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9. Уполномоченное лицо ведет журнал учета представления сведений о расходах,  содержащий фамилию, имя, отчество лица, представившего справку, наименование замещаемой должности, дату сдачи справки, подпись уполномоченного лица и лица, представившего справку, а также дату направления конверта, в котором хранится справка, в Аппарат Правительства Республики Хакасия. Направленная Аппаратом Правительства Республики Хакасия информация о результатах проверки достоверности и полноты сведений о расходах приобщается к личному делу должностного лица.</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10. </w:t>
      </w:r>
      <w:proofErr w:type="gramStart"/>
      <w:r w:rsidRPr="00961827">
        <w:rPr>
          <w:rFonts w:ascii="Times New Roman" w:eastAsia="Times New Roman" w:hAnsi="Times New Roman" w:cs="Times New Roman"/>
          <w:sz w:val="26"/>
          <w:szCs w:val="26"/>
        </w:rPr>
        <w:t>В случае поступления предложения Главы Республики Хакасия – Председателя Правительства Республики Хакасия либо уполномоченного им должностного лица, принявшего решение об осуществлении контроля за расходами, результаты осуществления контроля за расходами рассматриваются комиссией, созданной в муниципальном образовании К</w:t>
      </w:r>
      <w:r w:rsidR="00810C5A">
        <w:rPr>
          <w:rFonts w:ascii="Times New Roman" w:eastAsia="Times New Roman" w:hAnsi="Times New Roman" w:cs="Times New Roman"/>
          <w:sz w:val="26"/>
          <w:szCs w:val="26"/>
        </w:rPr>
        <w:t>ировский</w:t>
      </w:r>
      <w:r w:rsidRPr="00961827">
        <w:rPr>
          <w:rFonts w:ascii="Times New Roman" w:eastAsia="Times New Roman" w:hAnsi="Times New Roman" w:cs="Times New Roman"/>
          <w:sz w:val="26"/>
          <w:szCs w:val="26"/>
        </w:rPr>
        <w:t xml:space="preserve"> сельсовет для рассмотрения вопросов, касающихся соблюдения требований к должностному поведению муниципальных служащих, лиц, замещающих муниципальные должности в муниципальном образовании </w:t>
      </w:r>
      <w:r w:rsidR="00810C5A">
        <w:rPr>
          <w:rFonts w:ascii="Times New Roman" w:eastAsia="Times New Roman" w:hAnsi="Times New Roman" w:cs="Times New Roman"/>
          <w:sz w:val="26"/>
          <w:szCs w:val="26"/>
        </w:rPr>
        <w:t>Кировский</w:t>
      </w:r>
      <w:r w:rsidRPr="00961827">
        <w:rPr>
          <w:rFonts w:ascii="Times New Roman" w:eastAsia="Times New Roman" w:hAnsi="Times New Roman" w:cs="Times New Roman"/>
          <w:sz w:val="26"/>
          <w:szCs w:val="26"/>
        </w:rPr>
        <w:t xml:space="preserve"> сельсовет и урегулирования конфликта интересов.</w:t>
      </w:r>
      <w:proofErr w:type="gramEnd"/>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11.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12.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и законодательством Республики Хакасия, несут ответственность в соответствии с законодательством Российской Федерации и законодательством Республики Хакасия.</w:t>
      </w: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34D0F" w:rsidRDefault="00834D0F"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34D0F" w:rsidRDefault="00834D0F"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6918B2" w:rsidRDefault="006918B2"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6918B2" w:rsidRPr="00961827" w:rsidRDefault="006918B2"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Приложение N 2</w:t>
      </w:r>
    </w:p>
    <w:p w:rsidR="00961827" w:rsidRPr="00961827" w:rsidRDefault="00961827" w:rsidP="00961827">
      <w:pPr>
        <w:widowControl w:val="0"/>
        <w:autoSpaceDE w:val="0"/>
        <w:autoSpaceDN w:val="0"/>
        <w:adjustRightInd w:val="0"/>
        <w:spacing w:after="0" w:line="240" w:lineRule="auto"/>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к решению Совета депутатов </w:t>
      </w:r>
    </w:p>
    <w:p w:rsidR="00961827" w:rsidRPr="00961827" w:rsidRDefault="009D42E5" w:rsidP="00961827">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D7E99">
        <w:rPr>
          <w:rFonts w:ascii="Times New Roman" w:eastAsia="Times New Roman" w:hAnsi="Times New Roman" w:cs="Times New Roman"/>
          <w:sz w:val="26"/>
          <w:szCs w:val="26"/>
        </w:rPr>
        <w:t>Кировского</w:t>
      </w:r>
      <w:r w:rsidR="00961827" w:rsidRPr="00961827">
        <w:rPr>
          <w:rFonts w:ascii="Times New Roman" w:eastAsia="Times New Roman" w:hAnsi="Times New Roman" w:cs="Times New Roman"/>
          <w:sz w:val="26"/>
          <w:szCs w:val="26"/>
        </w:rPr>
        <w:t xml:space="preserve"> сельсовета</w:t>
      </w: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w:t>
      </w:r>
      <w:r w:rsidR="009D42E5">
        <w:rPr>
          <w:rFonts w:ascii="Times New Roman" w:eastAsia="Times New Roman" w:hAnsi="Times New Roman" w:cs="Times New Roman"/>
          <w:sz w:val="26"/>
          <w:szCs w:val="26"/>
        </w:rPr>
        <w:t xml:space="preserve">                            </w:t>
      </w:r>
      <w:r w:rsidRPr="00961827">
        <w:rPr>
          <w:rFonts w:ascii="Times New Roman" w:eastAsia="Times New Roman" w:hAnsi="Times New Roman" w:cs="Times New Roman"/>
          <w:sz w:val="26"/>
          <w:szCs w:val="26"/>
        </w:rPr>
        <w:t xml:space="preserve">    от </w:t>
      </w:r>
      <w:r w:rsidR="006918B2">
        <w:rPr>
          <w:rFonts w:ascii="Times New Roman" w:eastAsia="Times New Roman" w:hAnsi="Times New Roman" w:cs="Times New Roman"/>
          <w:sz w:val="26"/>
          <w:szCs w:val="26"/>
        </w:rPr>
        <w:t>24.12</w:t>
      </w:r>
      <w:r w:rsidR="00FD7E99">
        <w:rPr>
          <w:rFonts w:ascii="Times New Roman" w:eastAsia="Times New Roman" w:hAnsi="Times New Roman" w:cs="Times New Roman"/>
          <w:sz w:val="26"/>
          <w:szCs w:val="26"/>
        </w:rPr>
        <w:t>.</w:t>
      </w:r>
      <w:r w:rsidRPr="00961827">
        <w:rPr>
          <w:rFonts w:ascii="Times New Roman" w:eastAsia="Times New Roman" w:hAnsi="Times New Roman" w:cs="Times New Roman"/>
          <w:sz w:val="26"/>
          <w:szCs w:val="26"/>
        </w:rPr>
        <w:t xml:space="preserve"> 2014г № </w:t>
      </w:r>
      <w:r w:rsidR="006918B2">
        <w:rPr>
          <w:rFonts w:ascii="Times New Roman" w:eastAsia="Times New Roman" w:hAnsi="Times New Roman" w:cs="Times New Roman"/>
          <w:sz w:val="26"/>
          <w:szCs w:val="26"/>
        </w:rPr>
        <w:t>66</w:t>
      </w:r>
    </w:p>
    <w:p w:rsidR="00961827" w:rsidRPr="00961827" w:rsidRDefault="00961827" w:rsidP="00961827">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961827">
        <w:rPr>
          <w:rFonts w:ascii="Times New Roman" w:eastAsia="Times New Roman" w:hAnsi="Times New Roman" w:cs="Times New Roman"/>
          <w:b/>
          <w:sz w:val="26"/>
          <w:szCs w:val="26"/>
        </w:rPr>
        <w:t>Перечень должностей муниципальной службы,</w:t>
      </w: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961827">
        <w:rPr>
          <w:rFonts w:ascii="Times New Roman" w:eastAsia="Times New Roman" w:hAnsi="Times New Roman" w:cs="Times New Roman"/>
          <w:b/>
          <w:sz w:val="26"/>
          <w:szCs w:val="26"/>
        </w:rPr>
        <w:t>при замещении которых граждане обязаны предоставлять сведения о своих расходах, а также сведения о расходах своих супруга (супруги</w:t>
      </w:r>
      <w:proofErr w:type="gramStart"/>
      <w:r w:rsidRPr="00961827">
        <w:rPr>
          <w:rFonts w:ascii="Times New Roman" w:eastAsia="Times New Roman" w:hAnsi="Times New Roman" w:cs="Times New Roman"/>
          <w:b/>
          <w:sz w:val="26"/>
          <w:szCs w:val="26"/>
        </w:rPr>
        <w:t xml:space="preserve"> )</w:t>
      </w:r>
      <w:proofErr w:type="gramEnd"/>
      <w:r w:rsidRPr="00961827">
        <w:rPr>
          <w:rFonts w:ascii="Times New Roman" w:eastAsia="Times New Roman" w:hAnsi="Times New Roman" w:cs="Times New Roman"/>
          <w:b/>
          <w:sz w:val="26"/>
          <w:szCs w:val="26"/>
        </w:rPr>
        <w:t xml:space="preserve"> и несовершеннолетних детей</w:t>
      </w: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7740" w:type="dxa"/>
        <w:tblCellSpacing w:w="5" w:type="nil"/>
        <w:tblInd w:w="75" w:type="dxa"/>
        <w:tblLayout w:type="fixed"/>
        <w:tblCellMar>
          <w:left w:w="75" w:type="dxa"/>
          <w:right w:w="75" w:type="dxa"/>
        </w:tblCellMar>
        <w:tblLook w:val="0000" w:firstRow="0" w:lastRow="0" w:firstColumn="0" w:lastColumn="0" w:noHBand="0" w:noVBand="0"/>
      </w:tblPr>
      <w:tblGrid>
        <w:gridCol w:w="1134"/>
        <w:gridCol w:w="6606"/>
      </w:tblGrid>
      <w:tr w:rsidR="00961827" w:rsidRPr="00961827" w:rsidTr="000743A4">
        <w:trPr>
          <w:tblCellSpacing w:w="5" w:type="nil"/>
        </w:trPr>
        <w:tc>
          <w:tcPr>
            <w:tcW w:w="1134" w:type="dxa"/>
            <w:tcBorders>
              <w:top w:val="single" w:sz="8" w:space="0" w:color="auto"/>
              <w:left w:val="single" w:sz="8" w:space="0" w:color="auto"/>
              <w:bottom w:val="single" w:sz="8" w:space="0" w:color="auto"/>
              <w:right w:val="single" w:sz="8" w:space="0" w:color="auto"/>
            </w:tcBorders>
          </w:tcPr>
          <w:p w:rsidR="00961827" w:rsidRPr="00961827" w:rsidRDefault="00961827" w:rsidP="00961827">
            <w:pPr>
              <w:widowControl w:val="0"/>
              <w:autoSpaceDE w:val="0"/>
              <w:autoSpaceDN w:val="0"/>
              <w:adjustRightInd w:val="0"/>
              <w:spacing w:after="0"/>
              <w:jc w:val="center"/>
              <w:rPr>
                <w:rFonts w:ascii="Times New Roman" w:eastAsia="Times New Roman" w:hAnsi="Times New Roman" w:cs="Times New Roman"/>
                <w:sz w:val="26"/>
                <w:szCs w:val="26"/>
              </w:rPr>
            </w:pPr>
            <w:r w:rsidRPr="00961827">
              <w:rPr>
                <w:rFonts w:ascii="Times New Roman" w:eastAsia="Times New Roman" w:hAnsi="Times New Roman" w:cs="Times New Roman"/>
                <w:b/>
                <w:sz w:val="26"/>
                <w:szCs w:val="26"/>
              </w:rPr>
              <w:t xml:space="preserve">№ </w:t>
            </w:r>
            <w:proofErr w:type="gramStart"/>
            <w:r w:rsidRPr="00961827">
              <w:rPr>
                <w:rFonts w:ascii="Times New Roman" w:eastAsia="Times New Roman" w:hAnsi="Times New Roman" w:cs="Times New Roman"/>
                <w:b/>
                <w:sz w:val="26"/>
                <w:szCs w:val="26"/>
              </w:rPr>
              <w:t>п</w:t>
            </w:r>
            <w:proofErr w:type="gramEnd"/>
            <w:r w:rsidRPr="00961827">
              <w:rPr>
                <w:rFonts w:ascii="Times New Roman" w:eastAsia="Times New Roman" w:hAnsi="Times New Roman" w:cs="Times New Roman"/>
                <w:b/>
                <w:sz w:val="26"/>
                <w:szCs w:val="26"/>
              </w:rPr>
              <w:t>/п</w:t>
            </w:r>
          </w:p>
        </w:tc>
        <w:tc>
          <w:tcPr>
            <w:tcW w:w="6606" w:type="dxa"/>
            <w:tcBorders>
              <w:top w:val="single" w:sz="8" w:space="0" w:color="auto"/>
              <w:left w:val="single" w:sz="8" w:space="0" w:color="auto"/>
              <w:bottom w:val="single" w:sz="8" w:space="0" w:color="auto"/>
              <w:right w:val="single" w:sz="8" w:space="0" w:color="auto"/>
            </w:tcBorders>
          </w:tcPr>
          <w:p w:rsidR="00961827" w:rsidRPr="00961827" w:rsidRDefault="00961827" w:rsidP="00961827">
            <w:pPr>
              <w:widowControl w:val="0"/>
              <w:autoSpaceDE w:val="0"/>
              <w:autoSpaceDN w:val="0"/>
              <w:adjustRightInd w:val="0"/>
              <w:jc w:val="center"/>
              <w:rPr>
                <w:rFonts w:ascii="Times New Roman" w:eastAsia="Times New Roman" w:hAnsi="Times New Roman" w:cs="Times New Roman"/>
                <w:b/>
                <w:sz w:val="26"/>
                <w:szCs w:val="26"/>
              </w:rPr>
            </w:pPr>
            <w:r w:rsidRPr="00961827">
              <w:rPr>
                <w:rFonts w:ascii="Times New Roman" w:eastAsia="Times New Roman" w:hAnsi="Times New Roman" w:cs="Times New Roman"/>
                <w:b/>
                <w:sz w:val="26"/>
                <w:szCs w:val="26"/>
              </w:rPr>
              <w:t>Наименование должности</w:t>
            </w:r>
          </w:p>
        </w:tc>
      </w:tr>
      <w:tr w:rsidR="00961827" w:rsidRPr="00961827" w:rsidTr="000743A4">
        <w:trPr>
          <w:trHeight w:val="550"/>
          <w:tblCellSpacing w:w="5" w:type="nil"/>
        </w:trPr>
        <w:tc>
          <w:tcPr>
            <w:tcW w:w="1134" w:type="dxa"/>
            <w:tcBorders>
              <w:left w:val="single" w:sz="8" w:space="0" w:color="auto"/>
              <w:bottom w:val="single" w:sz="8" w:space="0" w:color="auto"/>
              <w:right w:val="single" w:sz="8" w:space="0" w:color="auto"/>
            </w:tcBorders>
          </w:tcPr>
          <w:p w:rsidR="00961827" w:rsidRPr="00961827" w:rsidRDefault="00961827" w:rsidP="00961827">
            <w:pPr>
              <w:widowControl w:val="0"/>
              <w:autoSpaceDE w:val="0"/>
              <w:autoSpaceDN w:val="0"/>
              <w:adjustRightInd w:val="0"/>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1.</w:t>
            </w:r>
          </w:p>
        </w:tc>
        <w:tc>
          <w:tcPr>
            <w:tcW w:w="6606" w:type="dxa"/>
            <w:tcBorders>
              <w:left w:val="single" w:sz="8" w:space="0" w:color="auto"/>
              <w:bottom w:val="single" w:sz="8" w:space="0" w:color="auto"/>
              <w:right w:val="single" w:sz="8" w:space="0" w:color="auto"/>
            </w:tcBorders>
          </w:tcPr>
          <w:p w:rsidR="00961827" w:rsidRPr="00961827" w:rsidRDefault="00961827" w:rsidP="00961827">
            <w:pPr>
              <w:widowControl w:val="0"/>
              <w:autoSpaceDE w:val="0"/>
              <w:autoSpaceDN w:val="0"/>
              <w:adjustRightInd w:val="0"/>
              <w:spacing w:after="0"/>
              <w:rPr>
                <w:rFonts w:ascii="Times New Roman" w:eastAsia="Times New Roman" w:hAnsi="Times New Roman" w:cs="Times New Roman"/>
                <w:b/>
                <w:sz w:val="26"/>
                <w:szCs w:val="26"/>
              </w:rPr>
            </w:pPr>
            <w:r w:rsidRPr="00961827">
              <w:rPr>
                <w:rFonts w:ascii="Times New Roman" w:eastAsia="Times New Roman" w:hAnsi="Times New Roman" w:cs="Times New Roman"/>
                <w:sz w:val="26"/>
                <w:szCs w:val="26"/>
              </w:rPr>
              <w:t>Специалист 1 категории</w:t>
            </w:r>
          </w:p>
        </w:tc>
      </w:tr>
    </w:tbl>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Pr="00961827"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Приложение N 3</w:t>
      </w:r>
    </w:p>
    <w:p w:rsidR="00961827" w:rsidRPr="00961827" w:rsidRDefault="00961827" w:rsidP="00961827">
      <w:pPr>
        <w:widowControl w:val="0"/>
        <w:autoSpaceDE w:val="0"/>
        <w:autoSpaceDN w:val="0"/>
        <w:adjustRightInd w:val="0"/>
        <w:spacing w:after="0" w:line="240" w:lineRule="auto"/>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к решению Совета депутатов </w:t>
      </w:r>
    </w:p>
    <w:p w:rsidR="00961827" w:rsidRPr="00961827" w:rsidRDefault="009D42E5" w:rsidP="00961827">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D7E99">
        <w:rPr>
          <w:rFonts w:ascii="Times New Roman" w:eastAsia="Times New Roman" w:hAnsi="Times New Roman" w:cs="Times New Roman"/>
          <w:sz w:val="26"/>
          <w:szCs w:val="26"/>
        </w:rPr>
        <w:t>Кировского</w:t>
      </w:r>
      <w:r w:rsidR="00961827" w:rsidRPr="00961827">
        <w:rPr>
          <w:rFonts w:ascii="Times New Roman" w:eastAsia="Times New Roman" w:hAnsi="Times New Roman" w:cs="Times New Roman"/>
          <w:sz w:val="26"/>
          <w:szCs w:val="26"/>
        </w:rPr>
        <w:t xml:space="preserve"> сельсовета</w:t>
      </w: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w:t>
      </w:r>
      <w:r w:rsidR="009D42E5">
        <w:rPr>
          <w:rFonts w:ascii="Times New Roman" w:eastAsia="Times New Roman" w:hAnsi="Times New Roman" w:cs="Times New Roman"/>
          <w:sz w:val="26"/>
          <w:szCs w:val="26"/>
        </w:rPr>
        <w:t xml:space="preserve">                            </w:t>
      </w:r>
      <w:r w:rsidRPr="00961827">
        <w:rPr>
          <w:rFonts w:ascii="Times New Roman" w:eastAsia="Times New Roman" w:hAnsi="Times New Roman" w:cs="Times New Roman"/>
          <w:sz w:val="26"/>
          <w:szCs w:val="26"/>
        </w:rPr>
        <w:t xml:space="preserve">    от  </w:t>
      </w:r>
      <w:r w:rsidR="006918B2">
        <w:rPr>
          <w:rFonts w:ascii="Times New Roman" w:eastAsia="Times New Roman" w:hAnsi="Times New Roman" w:cs="Times New Roman"/>
          <w:sz w:val="26"/>
          <w:szCs w:val="26"/>
        </w:rPr>
        <w:t>24.12.</w:t>
      </w:r>
      <w:r w:rsidRPr="00961827">
        <w:rPr>
          <w:rFonts w:ascii="Times New Roman" w:eastAsia="Times New Roman" w:hAnsi="Times New Roman" w:cs="Times New Roman"/>
          <w:sz w:val="26"/>
          <w:szCs w:val="26"/>
        </w:rPr>
        <w:t xml:space="preserve">2014г № </w:t>
      </w:r>
      <w:r w:rsidR="006918B2">
        <w:rPr>
          <w:rFonts w:ascii="Times New Roman" w:eastAsia="Times New Roman" w:hAnsi="Times New Roman" w:cs="Times New Roman"/>
          <w:sz w:val="26"/>
          <w:szCs w:val="26"/>
        </w:rPr>
        <w:t>66</w:t>
      </w:r>
    </w:p>
    <w:p w:rsidR="00961827" w:rsidRPr="00961827" w:rsidRDefault="003D574E" w:rsidP="00961827">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hyperlink w:anchor="Par109" w:history="1">
        <w:r w:rsidR="00961827" w:rsidRPr="00961827">
          <w:rPr>
            <w:rFonts w:ascii="Times New Roman" w:eastAsia="Times New Roman" w:hAnsi="Times New Roman" w:cs="Times New Roman"/>
            <w:b/>
            <w:sz w:val="26"/>
            <w:szCs w:val="26"/>
          </w:rPr>
          <w:t>Порядок</w:t>
        </w:r>
      </w:hyperlink>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961827">
        <w:rPr>
          <w:rFonts w:ascii="Times New Roman" w:eastAsia="Times New Roman" w:hAnsi="Times New Roman" w:cs="Times New Roman"/>
          <w:b/>
          <w:sz w:val="26"/>
          <w:szCs w:val="26"/>
        </w:rPr>
        <w:t xml:space="preserve">обнародования сведений о расходах </w:t>
      </w:r>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1. </w:t>
      </w:r>
      <w:proofErr w:type="gramStart"/>
      <w:r w:rsidRPr="00961827">
        <w:rPr>
          <w:rFonts w:ascii="Times New Roman" w:eastAsia="Times New Roman" w:hAnsi="Times New Roman" w:cs="Times New Roman"/>
          <w:sz w:val="26"/>
          <w:szCs w:val="26"/>
        </w:rPr>
        <w:t xml:space="preserve">Сведения о расходах, представленные лицами, замещающими муниципальные должности муниципального образования </w:t>
      </w:r>
      <w:r w:rsidR="00810C5A">
        <w:rPr>
          <w:rFonts w:ascii="Times New Roman" w:eastAsia="Times New Roman" w:hAnsi="Times New Roman" w:cs="Times New Roman"/>
          <w:sz w:val="26"/>
          <w:szCs w:val="26"/>
        </w:rPr>
        <w:t>Кировский</w:t>
      </w:r>
      <w:r w:rsidRPr="00961827">
        <w:rPr>
          <w:rFonts w:ascii="Times New Roman" w:eastAsia="Times New Roman" w:hAnsi="Times New Roman" w:cs="Times New Roman"/>
          <w:sz w:val="26"/>
          <w:szCs w:val="26"/>
        </w:rPr>
        <w:t xml:space="preserve"> сельсовет на постоянной основе, лицами, замещающими должности муниципальной службы, включенные в Перечень, утвержденный настоящим  решением, размещаются в информационно-телекоммуникационной сети Интернет на официальном сайте администрации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 (далее - официальный сайт) и предоставляются для опубликования общероссийским, республиканским и муниципальным средствам массовой информации согласно настоящему Порядку.</w:t>
      </w:r>
      <w:proofErr w:type="gramEnd"/>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2. </w:t>
      </w:r>
      <w:proofErr w:type="gramStart"/>
      <w:r w:rsidRPr="00961827">
        <w:rPr>
          <w:rFonts w:ascii="Times New Roman" w:eastAsia="Times New Roman" w:hAnsi="Times New Roman" w:cs="Times New Roman"/>
          <w:sz w:val="26"/>
          <w:szCs w:val="26"/>
        </w:rPr>
        <w:t>На официальном сайте размещаются и  общероссийским, республиканским и муниципальным средствам массовой информации (по запросам) предоставляются для опубликования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в муниципальномобразовании</w:t>
      </w:r>
      <w:r w:rsidR="00810C5A">
        <w:rPr>
          <w:rFonts w:ascii="Times New Roman" w:eastAsia="Times New Roman" w:hAnsi="Times New Roman" w:cs="Times New Roman"/>
          <w:sz w:val="26"/>
          <w:szCs w:val="26"/>
        </w:rPr>
        <w:t>Кировский</w:t>
      </w:r>
      <w:proofErr w:type="gramEnd"/>
      <w:r w:rsidRPr="00961827">
        <w:rPr>
          <w:rFonts w:ascii="Times New Roman" w:eastAsia="Times New Roman" w:hAnsi="Times New Roman" w:cs="Times New Roman"/>
          <w:sz w:val="26"/>
          <w:szCs w:val="26"/>
        </w:rPr>
        <w:t xml:space="preserve"> сельсовет на постоянной основе, лица, замещающего должность муниципальной службы, включенную в Перечень, утвержденный настоящим решением,  и их супруги (супруга) за три последних года, предшествующих совершению сделки.</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3. В размещаемых на официальном сайте и предоставляемых общероссийским, республиканским и муниципальным средствам массовой информации для опубликования сведениях о расходах, запрещается указывать:</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1) иные сведения, кроме указанных в </w:t>
      </w:r>
      <w:hyperlink w:anchor="Par114" w:history="1">
        <w:r w:rsidRPr="00961827">
          <w:rPr>
            <w:rFonts w:ascii="Times New Roman" w:eastAsia="Times New Roman" w:hAnsi="Times New Roman" w:cs="Times New Roman"/>
            <w:sz w:val="26"/>
            <w:szCs w:val="26"/>
          </w:rPr>
          <w:t>пункте 2</w:t>
        </w:r>
      </w:hyperlink>
      <w:r w:rsidRPr="00961827">
        <w:rPr>
          <w:rFonts w:ascii="Times New Roman" w:eastAsia="Times New Roman" w:hAnsi="Times New Roman" w:cs="Times New Roman"/>
          <w:sz w:val="26"/>
          <w:szCs w:val="26"/>
        </w:rPr>
        <w:t xml:space="preserve"> настоящего Порядка;</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2) персональные данные супруги (супруга), детей и иных членов семьи лица, замещающего муниципальную должность на постоянной основе, лица, замещающего должность муниципальной службы, включенную в Перечень</w:t>
      </w:r>
      <w:proofErr w:type="gramStart"/>
      <w:r w:rsidRPr="00961827">
        <w:rPr>
          <w:rFonts w:ascii="Times New Roman" w:eastAsia="Times New Roman" w:hAnsi="Times New Roman" w:cs="Times New Roman"/>
          <w:sz w:val="26"/>
          <w:szCs w:val="26"/>
        </w:rPr>
        <w:t xml:space="preserve"> ,</w:t>
      </w:r>
      <w:proofErr w:type="gramEnd"/>
      <w:r w:rsidRPr="00961827">
        <w:rPr>
          <w:rFonts w:ascii="Times New Roman" w:eastAsia="Times New Roman" w:hAnsi="Times New Roman" w:cs="Times New Roman"/>
          <w:sz w:val="26"/>
          <w:szCs w:val="26"/>
        </w:rPr>
        <w:t xml:space="preserve"> утвержденный настоящим решением;</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на постоянной основе, лица, замещающего должность муниципальной службы, включенную в Перечень, утвержденный настоящим решением, его супруги (супруга), детей и иных членов семьи;</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5) информацию, отнесенную к государственной тайне или являющуюся конфиденциальной.</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4. Сведения о расходах, указанные в пункте 2 настоящего Порядка, за весь </w:t>
      </w:r>
      <w:r w:rsidRPr="00961827">
        <w:rPr>
          <w:rFonts w:ascii="Times New Roman" w:eastAsia="Times New Roman" w:hAnsi="Times New Roman" w:cs="Times New Roman"/>
          <w:sz w:val="26"/>
          <w:szCs w:val="26"/>
        </w:rPr>
        <w:lastRenderedPageBreak/>
        <w:t>период замещения муниципальных должностей на постоянной основе, должностей муниципальной службы, согласно  перечню (приложение № 2), находятся на официальном сайте и ежегодно обновляются в течение 14 рабочих дней со дня истечения срока, установленного для их подачи.</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5. Размещение на официальном сайте сведений о расходах, представленных лицами, указанными в </w:t>
      </w:r>
      <w:hyperlink w:anchor="Par113" w:history="1">
        <w:r w:rsidRPr="00961827">
          <w:rPr>
            <w:rFonts w:ascii="Times New Roman" w:eastAsia="Times New Roman" w:hAnsi="Times New Roman" w:cs="Times New Roman"/>
            <w:sz w:val="26"/>
            <w:szCs w:val="26"/>
          </w:rPr>
          <w:t>пункте 1</w:t>
        </w:r>
      </w:hyperlink>
      <w:r w:rsidRPr="00961827">
        <w:rPr>
          <w:rFonts w:ascii="Times New Roman" w:eastAsia="Times New Roman" w:hAnsi="Times New Roman" w:cs="Times New Roman"/>
          <w:sz w:val="26"/>
          <w:szCs w:val="26"/>
        </w:rPr>
        <w:t xml:space="preserve"> настоящего Порядка, обеспечивается уполномоченными лицами, указанными в п. 5 приложения № 1 к настоящему решению.</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6. Уполномоченные лица:</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1) в течение 3 рабочих дней со дня поступления запроса от муниципального средства массовой информации сообщают о нем должностному лицу, в отношении которого поступил запрос;</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2) в течение 7 рабочих дней со дня поступления запроса от муниципального средства массовой информации обеспечивают предоставление ему сведений, указанных в </w:t>
      </w:r>
      <w:hyperlink w:anchor="Par114" w:history="1">
        <w:r w:rsidRPr="00961827">
          <w:rPr>
            <w:rFonts w:ascii="Times New Roman" w:eastAsia="Times New Roman" w:hAnsi="Times New Roman" w:cs="Times New Roman"/>
            <w:sz w:val="26"/>
            <w:szCs w:val="26"/>
          </w:rPr>
          <w:t>пункте 2</w:t>
        </w:r>
      </w:hyperlink>
      <w:r w:rsidRPr="00961827">
        <w:rPr>
          <w:rFonts w:ascii="Times New Roman" w:eastAsia="Times New Roman" w:hAnsi="Times New Roman" w:cs="Times New Roman"/>
          <w:sz w:val="26"/>
          <w:szCs w:val="26"/>
        </w:rPr>
        <w:t xml:space="preserve"> настоящего Порядка, в том случае, если запрашиваемые сведения отсутствуют на официальном сайте.</w:t>
      </w:r>
    </w:p>
    <w:p w:rsidR="00961827" w:rsidRPr="00961827" w:rsidRDefault="00961827" w:rsidP="00961827">
      <w:pPr>
        <w:rPr>
          <w:rFonts w:ascii="Times New Roman" w:eastAsia="Times New Roman" w:hAnsi="Times New Roman" w:cs="Times New Roman"/>
          <w:sz w:val="26"/>
          <w:szCs w:val="26"/>
        </w:rPr>
      </w:pPr>
    </w:p>
    <w:p w:rsidR="00961827" w:rsidRPr="00961827" w:rsidRDefault="00961827" w:rsidP="00961827">
      <w:pPr>
        <w:rPr>
          <w:rFonts w:ascii="Times New Roman" w:eastAsia="Times New Roman" w:hAnsi="Times New Roman" w:cs="Times New Roman"/>
          <w:sz w:val="26"/>
          <w:szCs w:val="26"/>
        </w:rPr>
      </w:pPr>
    </w:p>
    <w:p w:rsidR="00961827" w:rsidRPr="00961827" w:rsidRDefault="00961827" w:rsidP="00961827">
      <w:pPr>
        <w:tabs>
          <w:tab w:val="left" w:pos="720"/>
          <w:tab w:val="left" w:pos="1080"/>
        </w:tabs>
        <w:jc w:val="both"/>
        <w:rPr>
          <w:rFonts w:ascii="Times New Roman" w:eastAsia="Times New Roman" w:hAnsi="Times New Roman" w:cs="Times New Roman"/>
          <w:sz w:val="26"/>
          <w:szCs w:val="26"/>
        </w:rPr>
      </w:pPr>
    </w:p>
    <w:p w:rsidR="00961827" w:rsidRPr="00961827" w:rsidRDefault="00961827" w:rsidP="00961827">
      <w:pPr>
        <w:autoSpaceDE w:val="0"/>
        <w:autoSpaceDN w:val="0"/>
        <w:adjustRightInd w:val="0"/>
        <w:jc w:val="center"/>
        <w:rPr>
          <w:rFonts w:ascii="Times New Roman" w:eastAsia="Times New Roman" w:hAnsi="Times New Roman" w:cs="Times New Roman"/>
          <w:sz w:val="26"/>
          <w:szCs w:val="26"/>
        </w:rPr>
      </w:pPr>
    </w:p>
    <w:p w:rsidR="00961827" w:rsidRPr="00961827" w:rsidRDefault="00961827" w:rsidP="00961827">
      <w:pPr>
        <w:autoSpaceDE w:val="0"/>
        <w:autoSpaceDN w:val="0"/>
        <w:adjustRightInd w:val="0"/>
        <w:jc w:val="center"/>
        <w:rPr>
          <w:rFonts w:ascii="Times New Roman" w:eastAsia="Times New Roman" w:hAnsi="Times New Roman" w:cs="Times New Roman"/>
          <w:sz w:val="26"/>
          <w:szCs w:val="26"/>
        </w:rPr>
      </w:pPr>
    </w:p>
    <w:p w:rsidR="00961827" w:rsidRPr="00961827" w:rsidRDefault="00961827" w:rsidP="00961827">
      <w:pPr>
        <w:autoSpaceDE w:val="0"/>
        <w:autoSpaceDN w:val="0"/>
        <w:adjustRightInd w:val="0"/>
        <w:jc w:val="center"/>
        <w:rPr>
          <w:rFonts w:ascii="Times New Roman" w:eastAsia="Times New Roman" w:hAnsi="Times New Roman" w:cs="Times New Roman"/>
          <w:sz w:val="26"/>
          <w:szCs w:val="26"/>
        </w:rPr>
      </w:pPr>
    </w:p>
    <w:p w:rsidR="00961827" w:rsidRPr="00961827" w:rsidRDefault="00961827" w:rsidP="00961827">
      <w:pPr>
        <w:autoSpaceDE w:val="0"/>
        <w:autoSpaceDN w:val="0"/>
        <w:adjustRightInd w:val="0"/>
        <w:jc w:val="center"/>
        <w:rPr>
          <w:rFonts w:ascii="Calibri" w:eastAsia="Times New Roman" w:hAnsi="Calibri" w:cs="Times New Roman"/>
          <w:sz w:val="26"/>
          <w:szCs w:val="26"/>
        </w:rPr>
      </w:pPr>
    </w:p>
    <w:p w:rsidR="00961827" w:rsidRPr="00961827" w:rsidRDefault="00961827" w:rsidP="00961827">
      <w:pPr>
        <w:autoSpaceDE w:val="0"/>
        <w:autoSpaceDN w:val="0"/>
        <w:adjustRightInd w:val="0"/>
        <w:jc w:val="center"/>
        <w:rPr>
          <w:rFonts w:ascii="Calibri" w:eastAsia="Times New Roman" w:hAnsi="Calibri" w:cs="Times New Roman"/>
          <w:sz w:val="26"/>
          <w:szCs w:val="26"/>
        </w:rPr>
      </w:pP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34D0F" w:rsidRDefault="00834D0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34D0F" w:rsidRDefault="00834D0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34D0F" w:rsidRDefault="00834D0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34D0F" w:rsidRDefault="00834D0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34D0F" w:rsidRPr="00961827" w:rsidRDefault="00834D0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A05A2F" w:rsidRDefault="00A05A2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A05A2F" w:rsidRDefault="00A05A2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A05A2F" w:rsidRDefault="00A05A2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A05A2F" w:rsidRDefault="00A05A2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A05A2F" w:rsidRDefault="00A05A2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A05A2F" w:rsidRDefault="00A05A2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46118" w:rsidRPr="00710285" w:rsidRDefault="00846118" w:rsidP="00A05A2F">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sectPr w:rsidR="00846118" w:rsidRPr="00710285" w:rsidSect="003D574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486F"/>
    <w:multiLevelType w:val="hybridMultilevel"/>
    <w:tmpl w:val="4E58F41A"/>
    <w:lvl w:ilvl="0" w:tplc="0AE2F5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605270"/>
    <w:multiLevelType w:val="hybridMultilevel"/>
    <w:tmpl w:val="593EF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74367B"/>
    <w:multiLevelType w:val="hybridMultilevel"/>
    <w:tmpl w:val="A198F7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B437D0F"/>
    <w:multiLevelType w:val="hybridMultilevel"/>
    <w:tmpl w:val="4248496E"/>
    <w:lvl w:ilvl="0" w:tplc="0419000F">
      <w:start w:val="1"/>
      <w:numFmt w:val="decimal"/>
      <w:lvlText w:val="%1."/>
      <w:lvlJc w:val="left"/>
      <w:pPr>
        <w:tabs>
          <w:tab w:val="num" w:pos="720"/>
        </w:tabs>
        <w:ind w:left="720" w:hanging="360"/>
      </w:pPr>
    </w:lvl>
    <w:lvl w:ilvl="1" w:tplc="6C72F15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B0485D"/>
    <w:multiLevelType w:val="multilevel"/>
    <w:tmpl w:val="953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993FD3"/>
    <w:rsid w:val="00314223"/>
    <w:rsid w:val="003D574E"/>
    <w:rsid w:val="004172D1"/>
    <w:rsid w:val="006918B2"/>
    <w:rsid w:val="00710285"/>
    <w:rsid w:val="00711330"/>
    <w:rsid w:val="0075217B"/>
    <w:rsid w:val="00810C5A"/>
    <w:rsid w:val="00834D0F"/>
    <w:rsid w:val="00846118"/>
    <w:rsid w:val="00886FDF"/>
    <w:rsid w:val="00961827"/>
    <w:rsid w:val="009863C8"/>
    <w:rsid w:val="00993FD3"/>
    <w:rsid w:val="009A446F"/>
    <w:rsid w:val="009D42E5"/>
    <w:rsid w:val="009D6414"/>
    <w:rsid w:val="00A05A2F"/>
    <w:rsid w:val="00C23401"/>
    <w:rsid w:val="00CC7FF7"/>
    <w:rsid w:val="00D215D4"/>
    <w:rsid w:val="00D304D1"/>
    <w:rsid w:val="00E54D80"/>
    <w:rsid w:val="00ED7518"/>
    <w:rsid w:val="00F67B4E"/>
    <w:rsid w:val="00FD7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table" w:styleId="a4">
    <w:name w:val="Table Grid"/>
    <w:basedOn w:val="a1"/>
    <w:rsid w:val="009863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834D0F"/>
    <w:pPr>
      <w:spacing w:after="0" w:line="240" w:lineRule="auto"/>
    </w:pPr>
    <w:rPr>
      <w:rFonts w:ascii="Times New Roman" w:eastAsia="Calibri" w:hAnsi="Times New Roman" w:cs="Times New Roman"/>
      <w:sz w:val="2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67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B4E"/>
    <w:rPr>
      <w:rFonts w:ascii="Tahoma" w:hAnsi="Tahoma" w:cs="Tahoma"/>
      <w:sz w:val="16"/>
      <w:szCs w:val="16"/>
    </w:rPr>
  </w:style>
  <w:style w:type="paragraph" w:styleId="a7">
    <w:name w:val="List Paragraph"/>
    <w:basedOn w:val="a"/>
    <w:uiPriority w:val="34"/>
    <w:qFormat/>
    <w:rsid w:val="00846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table" w:styleId="a4">
    <w:name w:val="Table Grid"/>
    <w:basedOn w:val="a1"/>
    <w:rsid w:val="009863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834D0F"/>
    <w:pPr>
      <w:spacing w:after="0" w:line="240" w:lineRule="auto"/>
    </w:pPr>
    <w:rPr>
      <w:rFonts w:ascii="Times New Roman" w:eastAsia="Calibri" w:hAnsi="Times New Roman" w:cs="Times New Roman"/>
      <w:sz w:val="2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67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7979">
      <w:bodyDiv w:val="1"/>
      <w:marLeft w:val="0"/>
      <w:marRight w:val="0"/>
      <w:marTop w:val="0"/>
      <w:marBottom w:val="0"/>
      <w:divBdr>
        <w:top w:val="none" w:sz="0" w:space="0" w:color="auto"/>
        <w:left w:val="none" w:sz="0" w:space="0" w:color="auto"/>
        <w:bottom w:val="none" w:sz="0" w:space="0" w:color="auto"/>
        <w:right w:val="none" w:sz="0" w:space="0" w:color="auto"/>
      </w:divBdr>
      <w:divsChild>
        <w:div w:id="1860772997">
          <w:marLeft w:val="0"/>
          <w:marRight w:val="0"/>
          <w:marTop w:val="0"/>
          <w:marBottom w:val="0"/>
          <w:divBdr>
            <w:top w:val="none" w:sz="0" w:space="0" w:color="auto"/>
            <w:left w:val="none" w:sz="0" w:space="0" w:color="auto"/>
            <w:bottom w:val="none" w:sz="0" w:space="0" w:color="auto"/>
            <w:right w:val="none" w:sz="0" w:space="0" w:color="auto"/>
          </w:divBdr>
          <w:divsChild>
            <w:div w:id="610163711">
              <w:marLeft w:val="0"/>
              <w:marRight w:val="0"/>
              <w:marTop w:val="0"/>
              <w:marBottom w:val="0"/>
              <w:divBdr>
                <w:top w:val="none" w:sz="0" w:space="0" w:color="auto"/>
                <w:left w:val="none" w:sz="0" w:space="0" w:color="auto"/>
                <w:bottom w:val="none" w:sz="0" w:space="0" w:color="auto"/>
                <w:right w:val="none" w:sz="0" w:space="0" w:color="auto"/>
              </w:divBdr>
              <w:divsChild>
                <w:div w:id="710883743">
                  <w:marLeft w:val="0"/>
                  <w:marRight w:val="0"/>
                  <w:marTop w:val="0"/>
                  <w:marBottom w:val="0"/>
                  <w:divBdr>
                    <w:top w:val="none" w:sz="0" w:space="0" w:color="auto"/>
                    <w:left w:val="none" w:sz="0" w:space="0" w:color="auto"/>
                    <w:bottom w:val="none" w:sz="0" w:space="0" w:color="auto"/>
                    <w:right w:val="none" w:sz="0" w:space="0" w:color="auto"/>
                  </w:divBdr>
                  <w:divsChild>
                    <w:div w:id="482545826">
                      <w:marLeft w:val="0"/>
                      <w:marRight w:val="0"/>
                      <w:marTop w:val="0"/>
                      <w:marBottom w:val="0"/>
                      <w:divBdr>
                        <w:top w:val="none" w:sz="0" w:space="0" w:color="auto"/>
                        <w:left w:val="none" w:sz="0" w:space="0" w:color="auto"/>
                        <w:bottom w:val="none" w:sz="0" w:space="0" w:color="auto"/>
                        <w:right w:val="none" w:sz="0" w:space="0" w:color="auto"/>
                      </w:divBdr>
                      <w:divsChild>
                        <w:div w:id="781415990">
                          <w:marLeft w:val="0"/>
                          <w:marRight w:val="0"/>
                          <w:marTop w:val="0"/>
                          <w:marBottom w:val="0"/>
                          <w:divBdr>
                            <w:top w:val="none" w:sz="0" w:space="0" w:color="auto"/>
                            <w:left w:val="none" w:sz="0" w:space="0" w:color="auto"/>
                            <w:bottom w:val="none" w:sz="0" w:space="0" w:color="auto"/>
                            <w:right w:val="none" w:sz="0" w:space="0" w:color="auto"/>
                          </w:divBdr>
                          <w:divsChild>
                            <w:div w:id="5537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8132">
          <w:marLeft w:val="0"/>
          <w:marRight w:val="0"/>
          <w:marTop w:val="0"/>
          <w:marBottom w:val="0"/>
          <w:divBdr>
            <w:top w:val="none" w:sz="0" w:space="0" w:color="auto"/>
            <w:left w:val="none" w:sz="0" w:space="0" w:color="auto"/>
            <w:bottom w:val="none" w:sz="0" w:space="0" w:color="auto"/>
            <w:right w:val="none" w:sz="0" w:space="0" w:color="auto"/>
          </w:divBdr>
          <w:divsChild>
            <w:div w:id="291401175">
              <w:marLeft w:val="0"/>
              <w:marRight w:val="0"/>
              <w:marTop w:val="0"/>
              <w:marBottom w:val="0"/>
              <w:divBdr>
                <w:top w:val="none" w:sz="0" w:space="0" w:color="auto"/>
                <w:left w:val="none" w:sz="0" w:space="0" w:color="auto"/>
                <w:bottom w:val="none" w:sz="0" w:space="0" w:color="auto"/>
                <w:right w:val="none" w:sz="0" w:space="0" w:color="auto"/>
              </w:divBdr>
              <w:divsChild>
                <w:div w:id="5262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5991">
      <w:bodyDiv w:val="1"/>
      <w:marLeft w:val="0"/>
      <w:marRight w:val="0"/>
      <w:marTop w:val="0"/>
      <w:marBottom w:val="0"/>
      <w:divBdr>
        <w:top w:val="none" w:sz="0" w:space="0" w:color="auto"/>
        <w:left w:val="none" w:sz="0" w:space="0" w:color="auto"/>
        <w:bottom w:val="none" w:sz="0" w:space="0" w:color="auto"/>
        <w:right w:val="none" w:sz="0" w:space="0" w:color="auto"/>
      </w:divBdr>
    </w:div>
    <w:div w:id="1149246277">
      <w:bodyDiv w:val="1"/>
      <w:marLeft w:val="0"/>
      <w:marRight w:val="0"/>
      <w:marTop w:val="0"/>
      <w:marBottom w:val="0"/>
      <w:divBdr>
        <w:top w:val="none" w:sz="0" w:space="0" w:color="auto"/>
        <w:left w:val="none" w:sz="0" w:space="0" w:color="auto"/>
        <w:bottom w:val="none" w:sz="0" w:space="0" w:color="auto"/>
        <w:right w:val="none" w:sz="0" w:space="0" w:color="auto"/>
      </w:divBdr>
    </w:div>
    <w:div w:id="18729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E52987AD4DA07CB7ED9F53B9FEAB808A009854AC8B80BF6D3E8FBB811D3CAD830AC57g1L1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D9E52987AD4DA07CB7ED9F53B9FEAB808A009854AC9B80BF6D3E8FBB811D3CAD830AC55g1L9I" TargetMode="External"/><Relationship Id="rId12" Type="http://schemas.openxmlformats.org/officeDocument/2006/relationships/hyperlink" Target="consultantplus://offline/ref=0D9E52987AD4DA07CB7ED9F53B9FEAB808A707824FCFB80BF6D3E8FBB8g1L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9E52987AD4DA07CB7ED9F53B9FEAB808A009854AC8B80BF6D3E8FBB811D3CAD830AC57g1L1I" TargetMode="External"/><Relationship Id="rId5" Type="http://schemas.openxmlformats.org/officeDocument/2006/relationships/settings" Target="settings.xml"/><Relationship Id="rId10" Type="http://schemas.openxmlformats.org/officeDocument/2006/relationships/hyperlink" Target="consultantplus://offline/ref=0D9E52987AD4DA07CB7ED9F53B9FEAB808A009854AC9B80BF6D3E8FBB811D3CAD830AC55g1L9I" TargetMode="External"/><Relationship Id="rId4" Type="http://schemas.microsoft.com/office/2007/relationships/stylesWithEffects" Target="stylesWithEffects.xml"/><Relationship Id="rId9" Type="http://schemas.openxmlformats.org/officeDocument/2006/relationships/hyperlink" Target="consultantplus://offline/ref=0D9E52987AD4DA07CB7ED9F53B9FEAB808A707824FCFB80BF6D3E8FBB8g1L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24F5-1955-4504-9796-6B916F7A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31</cp:revision>
  <cp:lastPrinted>2016-04-03T06:48:00Z</cp:lastPrinted>
  <dcterms:created xsi:type="dcterms:W3CDTF">2014-12-15T03:28:00Z</dcterms:created>
  <dcterms:modified xsi:type="dcterms:W3CDTF">2016-04-03T06:48:00Z</dcterms:modified>
</cp:coreProperties>
</file>