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0E5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C47D0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C47D0" w:rsidRDefault="009C47D0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9C47D0" w:rsidRDefault="009C47D0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                                                                                                             № _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с. </w:t>
      </w:r>
      <w:proofErr w:type="spellStart"/>
      <w:r w:rsidR="009C47D0">
        <w:rPr>
          <w:rFonts w:eastAsia="Times New Roman"/>
          <w:sz w:val="26"/>
          <w:szCs w:val="26"/>
        </w:rPr>
        <w:t>Кирово</w:t>
      </w:r>
      <w:proofErr w:type="spellEnd"/>
    </w:p>
    <w:p w:rsidR="00C210E5" w:rsidRDefault="00C210E5" w:rsidP="00C21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210E5" w:rsidTr="006A605B">
        <w:trPr>
          <w:trHeight w:val="390"/>
        </w:trPr>
        <w:tc>
          <w:tcPr>
            <w:tcW w:w="4535" w:type="dxa"/>
          </w:tcPr>
          <w:p w:rsidR="00C210E5" w:rsidRPr="00FE67B1" w:rsidRDefault="00C210E5" w:rsidP="006A60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Pr="00C210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C210E5" w:rsidRDefault="00C210E5" w:rsidP="006A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ст.14 Федерального закона от 06.10.2003г. </w:t>
      </w:r>
      <w:hyperlink r:id="rId6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</w:t>
      </w:r>
      <w:hyperlink r:id="rId7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47 </w:t>
      </w:r>
      <w:hyperlink r:id="rId8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 xml:space="preserve"> Кировский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  <w:proofErr w:type="gramEnd"/>
    </w:p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10E5" w:rsidRDefault="00C210E5" w:rsidP="00C21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Утвердить </w:t>
      </w:r>
      <w:r w:rsidRPr="00C210E5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 регламент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C210E5">
        <w:rPr>
          <w:rFonts w:ascii="Times New Roman" w:hAnsi="Times New Roman" w:cs="Times New Roman"/>
          <w:sz w:val="26"/>
          <w:szCs w:val="26"/>
        </w:rPr>
        <w:t>муниципальной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услуги  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приложению.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Настоящее постановление вступает в силу со дня его принятия и подлежит официальному опубликованию (обнародованию). </w:t>
      </w: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C47D0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                                                    </w:t>
      </w:r>
      <w:r w:rsidR="009C47D0">
        <w:rPr>
          <w:sz w:val="26"/>
          <w:szCs w:val="26"/>
        </w:rPr>
        <w:t>В.Т. Коваль</w:t>
      </w:r>
    </w:p>
    <w:p w:rsidR="00C210E5" w:rsidRDefault="00C210E5" w:rsidP="00C210E5"/>
    <w:p w:rsidR="00C210E5" w:rsidRDefault="00C210E5" w:rsidP="00C210E5"/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210E5" w:rsidRPr="009C47D0" w:rsidRDefault="009C47D0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C210E5" w:rsidRPr="009C47D0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 xml:space="preserve">от _______. №  </w:t>
      </w:r>
    </w:p>
    <w:p w:rsidR="00C210E5" w:rsidRPr="009C47D0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pStyle w:val="a6"/>
        <w:numPr>
          <w:ilvl w:val="0"/>
          <w:numId w:val="2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C210E5" w:rsidRPr="00C210E5" w:rsidRDefault="00C210E5" w:rsidP="00C210E5">
      <w:pPr>
        <w:pStyle w:val="a6"/>
        <w:adjustRightInd w:val="0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сведения о муниципальной услуге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1.Административный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- регламент) разработан в целях повышения качества и доступности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создания комфортных условий для её получения.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(далее – уполномоченный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орган), является Администрация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нормативными актами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участие которых необходимо при исполнении муниципальной услуг: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Лица, имеющие право на получение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5.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6. К заявителям относятся: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собственник жилого помещения;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наниматель жилого помещения по договору социального найма.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 законные представители (родители, усыновители, опекуны) несовершеннолетних в возрасте до 18 лет;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опекуны недееспособных граждан;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нормативными актами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иными правовыми актами и учредительными документами, без доверенности;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>частники юридического лица в предусмотренных законодательством Российской Федерации случаях.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9. 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6556</w:t>
      </w:r>
      <w:r w:rsidR="009C47D0">
        <w:rPr>
          <w:rFonts w:ascii="Times New Roman" w:hAnsi="Times New Roman" w:cs="Times New Roman"/>
          <w:sz w:val="26"/>
          <w:szCs w:val="26"/>
        </w:rPr>
        <w:t>7</w:t>
      </w:r>
      <w:r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 w:rsidR="009C47D0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9C47D0">
        <w:rPr>
          <w:rFonts w:ascii="Times New Roman" w:hAnsi="Times New Roman" w:cs="Times New Roman"/>
          <w:sz w:val="26"/>
          <w:szCs w:val="26"/>
        </w:rPr>
        <w:t>88</w:t>
      </w:r>
      <w:r w:rsidRPr="005238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 по адресу</w:t>
      </w:r>
      <w:r w:rsidR="001477DF">
        <w:rPr>
          <w:rFonts w:ascii="Times New Roman" w:hAnsi="Times New Roman" w:cs="Times New Roman"/>
          <w:sz w:val="26"/>
          <w:szCs w:val="26"/>
        </w:rPr>
        <w:t>:</w:t>
      </w:r>
      <w:r w:rsidRPr="00523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7D0" w:rsidRPr="009C47D0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="009C47D0" w:rsidRPr="009C47D0">
        <w:rPr>
          <w:rFonts w:ascii="Times New Roman" w:eastAsia="Times New Roman" w:hAnsi="Times New Roman" w:cs="Times New Roman"/>
          <w:sz w:val="26"/>
          <w:szCs w:val="26"/>
        </w:rPr>
        <w:t>//kirovo-19rus.ru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www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gosuslugi</w:t>
        </w:r>
        <w:proofErr w:type="spell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B10D2A">
        <w:rPr>
          <w:rFonts w:ascii="Times New Roman" w:hAnsi="Times New Roman" w:cs="Times New Roman"/>
          <w:sz w:val="26"/>
          <w:szCs w:val="26"/>
        </w:rPr>
        <w:t xml:space="preserve">, </w:t>
      </w:r>
      <w:r w:rsidRPr="005238B5">
        <w:rPr>
          <w:rFonts w:ascii="Times New Roman" w:hAnsi="Times New Roman" w:cs="Times New Roman"/>
          <w:sz w:val="26"/>
          <w:szCs w:val="26"/>
        </w:rPr>
        <w:t>а также информирование осуществляется по телефону 8(</w:t>
      </w:r>
      <w:r>
        <w:rPr>
          <w:rFonts w:ascii="Times New Roman" w:hAnsi="Times New Roman" w:cs="Times New Roman"/>
          <w:sz w:val="26"/>
          <w:szCs w:val="26"/>
        </w:rPr>
        <w:t>39041) 2</w:t>
      </w:r>
      <w:r w:rsidR="001477D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77DF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-34 </w:t>
      </w:r>
      <w:proofErr w:type="gramEnd"/>
    </w:p>
    <w:p w:rsidR="00935AFA" w:rsidRDefault="00935AFA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Заявитель может представить письменное обращение, в уполномоченный орган, направив его по адресу: 6556</w:t>
      </w:r>
      <w:r w:rsidR="001477DF">
        <w:rPr>
          <w:rFonts w:ascii="Times New Roman" w:hAnsi="Times New Roman" w:cs="Times New Roman"/>
          <w:sz w:val="26"/>
          <w:szCs w:val="26"/>
        </w:rPr>
        <w:t>7</w:t>
      </w:r>
      <w:r w:rsidRPr="005238B5">
        <w:rPr>
          <w:rFonts w:ascii="Times New Roman" w:hAnsi="Times New Roman" w:cs="Times New Roman"/>
          <w:sz w:val="26"/>
          <w:szCs w:val="26"/>
        </w:rPr>
        <w:t>2, Республика Хакасия, Алтайский район, с.</w:t>
      </w:r>
      <w:r w:rsidR="001477DF" w:rsidRPr="001477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DF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1477DF">
        <w:rPr>
          <w:rFonts w:ascii="Times New Roman" w:hAnsi="Times New Roman" w:cs="Times New Roman"/>
          <w:sz w:val="26"/>
          <w:szCs w:val="26"/>
        </w:rPr>
        <w:t>88</w:t>
      </w:r>
      <w:r w:rsidRPr="005238B5">
        <w:rPr>
          <w:rFonts w:ascii="Times New Roman" w:hAnsi="Times New Roman" w:cs="Times New Roman"/>
          <w:sz w:val="26"/>
          <w:szCs w:val="26"/>
        </w:rPr>
        <w:t>. или по электронной почте</w:t>
      </w:r>
      <w:r w:rsidR="001477DF">
        <w:rPr>
          <w:rFonts w:ascii="Times New Roman" w:hAnsi="Times New Roman" w:cs="Times New Roman"/>
          <w:sz w:val="26"/>
          <w:szCs w:val="26"/>
        </w:rPr>
        <w:t>:</w:t>
      </w:r>
      <w:r w:rsidRPr="00523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DF">
        <w:rPr>
          <w:rFonts w:ascii="Times New Roman" w:hAnsi="Times New Roman" w:cs="Times New Roman"/>
          <w:sz w:val="26"/>
          <w:szCs w:val="26"/>
          <w:lang w:val="en-US"/>
        </w:rPr>
        <w:t>kirov</w:t>
      </w:r>
      <w:proofErr w:type="spellEnd"/>
      <w:r w:rsidR="001477DF" w:rsidRPr="001477D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477DF">
        <w:rPr>
          <w:rFonts w:ascii="Times New Roman" w:hAnsi="Times New Roman" w:cs="Times New Roman"/>
          <w:sz w:val="26"/>
          <w:szCs w:val="26"/>
          <w:lang w:val="en-US"/>
        </w:rPr>
        <w:t>selsovet</w:t>
      </w:r>
      <w:proofErr w:type="spellEnd"/>
      <w:r w:rsidR="001477DF" w:rsidRPr="001477DF"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@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238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38B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AFA" w:rsidRPr="005238B5" w:rsidRDefault="001477DF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>11. </w:t>
      </w:r>
      <w:r w:rsidR="00935AFA" w:rsidRPr="005238B5">
        <w:rPr>
          <w:rFonts w:ascii="Times New Roman" w:hAnsi="Times New Roman" w:cs="Times New Roman"/>
          <w:sz w:val="26"/>
          <w:szCs w:val="26"/>
        </w:rPr>
        <w:t>Прием заявлений на предоставление муниципальной услуги осуществляется</w:t>
      </w:r>
      <w:r w:rsidR="00935AF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 6556</w:t>
      </w:r>
      <w:r w:rsidRPr="001477DF">
        <w:rPr>
          <w:rFonts w:ascii="Times New Roman" w:hAnsi="Times New Roman" w:cs="Times New Roman"/>
          <w:sz w:val="26"/>
          <w:szCs w:val="26"/>
        </w:rPr>
        <w:t>7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935AFA"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>
        <w:rPr>
          <w:rFonts w:ascii="Times New Roman" w:hAnsi="Times New Roman" w:cs="Times New Roman"/>
          <w:sz w:val="26"/>
          <w:szCs w:val="26"/>
        </w:rPr>
        <w:t>88</w:t>
      </w:r>
      <w:r w:rsidR="00935AFA" w:rsidRPr="005238B5">
        <w:rPr>
          <w:rFonts w:ascii="Times New Roman" w:hAnsi="Times New Roman" w:cs="Times New Roman"/>
          <w:sz w:val="26"/>
          <w:szCs w:val="26"/>
        </w:rPr>
        <w:t>, кабинет специалистов в соответствии с режимом работы: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 - понедел</w:t>
      </w:r>
      <w:r>
        <w:rPr>
          <w:rFonts w:ascii="Times New Roman" w:hAnsi="Times New Roman" w:cs="Times New Roman"/>
          <w:sz w:val="26"/>
          <w:szCs w:val="26"/>
        </w:rPr>
        <w:t>ьник – пятница: с 8-00 до 16-00</w:t>
      </w:r>
      <w:r w:rsidRPr="005238B5">
        <w:rPr>
          <w:rFonts w:ascii="Times New Roman" w:hAnsi="Times New Roman" w:cs="Times New Roman"/>
          <w:sz w:val="26"/>
          <w:szCs w:val="26"/>
        </w:rPr>
        <w:t>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перерыв на обед: 12.00 – 13.00 часов;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12. Муниципальная услуга «Прием заявлений и выдача документов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13. Предоставление муниципальной услуги осуществляется администрацией </w:t>
      </w:r>
      <w:r w:rsidR="009C47D0">
        <w:rPr>
          <w:rFonts w:ascii="Times New Roman" w:eastAsia="Times New Roman" w:hAnsi="Times New Roman" w:cs="Times New Roman"/>
          <w:bCs/>
          <w:sz w:val="26"/>
          <w:szCs w:val="26"/>
        </w:rPr>
        <w:t>Кировского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14. Результатом предоставления муниципальной услуги является: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 согласовании перепланировки и (или) переустройства жилого помещения (далее – решение о согласовании);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об отказе в согласовании перепланировки и (или) переустройства жилого помещения (далее – решение об отказе в согласовании) с указанием причин отказа в соответствии с пунктом 22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15. Срок предоставления муниципальной услуги составляет 30 дней со дня регистрации заявления.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нормативных правовых актов,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источников официального опубликования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16. Предоставление муниципальной услуги осуществляется в соответствии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Конституцией Российской Федерации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(«Российская газета» 1993, № 237);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Гражданским </w:t>
      </w:r>
      <w:hyperlink r:id="rId1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Жилищным </w:t>
      </w:r>
      <w:hyperlink r:id="rId12" w:tgtFrame="_self" w:history="1">
        <w:proofErr w:type="spellStart"/>
        <w:proofErr w:type="gram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Жилищным</w:t>
        </w:r>
        <w:proofErr w:type="spellEnd"/>
        <w:proofErr w:type="gram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Градостроительным </w:t>
      </w:r>
      <w:hyperlink r:id="rId13" w:tgtFrame="_self" w:history="1">
        <w:proofErr w:type="spellStart"/>
        <w:proofErr w:type="gram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Градостроительным</w:t>
        </w:r>
        <w:proofErr w:type="spellEnd"/>
        <w:proofErr w:type="gram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02.05.2006 </w:t>
      </w:r>
      <w:hyperlink r:id="rId15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59-ФЗ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 («Российская газета» от 05.05.2006,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hyperlink r:id="rId17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(«Российская газета» от 08.10.2003, № 202);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Федеральным </w:t>
      </w:r>
      <w:hyperlink r:id="rId18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27.07.2010 </w:t>
      </w:r>
      <w:hyperlink r:id="rId1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(«Российская газета» от 30.07.2010, № 168);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(Российская газета» от 27.01.2006, № 16);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2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2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Госстроя Российской Федерации от 27.09.2003 № 170 «Об утверждении Правил и норм технической эксплуатации жилищного фонда» («Российская газета» от 23.10.2003, № 214);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04.12.2000 г. № 921 (в ред. Постановлений Правительства РФ от 10.09.2004 N 477, от 19.03.2005 N 141, от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РФ» №50 от 11.12.2000 ст. 4901);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постановлением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установленную продолжительность» («Российская газета» от 22.08.2006, № 184);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6 г"/>
        </w:smartTagPr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C210E5">
        <w:rPr>
          <w:rFonts w:ascii="Times New Roman" w:eastAsia="Times New Roman" w:hAnsi="Times New Roman" w:cs="Times New Roman"/>
          <w:sz w:val="26"/>
          <w:szCs w:val="26"/>
        </w:rPr>
        <w:t>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10.02.2006, №28);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Уставом муниципального образования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полномочиях органа местного самоуправления, уполномоченного в сфере строительства 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порядке согласования перепланировки и (или) переустройства жилых (нежилых) помещений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актом, регулирующим перевод нежилых помещений в жилые,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иными муниципальными нормативными актами, регламентирующими правоотношения в указанной сфере.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17. Для получения муниципальной услуги заявитель представляет в уполномоченный орган: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заявление;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подготовленный и оформленный в установленном порядке проект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 (или) переустраиваемое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наймодателем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по договору социального найма);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20.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технический паспорт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- с 1 января 2013 года;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21. Оснований для отказа в приеме документов на предоставление муниципальной услуги нет.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22. Основаниями для отказа в предоставлении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непредставления документов, определенных в </w:t>
      </w:r>
      <w:hyperlink r:id="rId22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 17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в ненадлежащий орган;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несоответствие проекта перепланировки и (или) переустройства жилого помещения требованием законодательства.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23. Решение об отказе в согласовании должно содержать основания отказа с обязательной ссылкой на нарушения, предусмотренные пунктом 22 настоящего регламента.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24. Решение об отказе в согласовании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25. Муниципальная услуга предоставляется бесплатно.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26. Оснований для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27. Максимальный срок ожидания в очереди при подаче заявления и при получении решения о согласовании или об отказе в согласовании составляет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15 минут.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28. Регистрация заявления осуществляется в день поступления заявления в уполномоченный орган.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29. Помещения, в которых осуществляется предоставление муниципальной услуги, должны быть обеспечены: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средствами пожаротушения;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33. Показателями доступности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короткое время ожидания предоставления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34. Показателями качества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доля решений, принятых в результате оказания муниципальной услуги, признанных недействительными судом;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количество жалоб на действия (бездействие) работников уполномоченного органа.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35. Предоставление муниципальной услуги включает следующие административные процедуры: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36.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23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>7 настоящего регламента.</w:t>
      </w:r>
    </w:p>
    <w:p w:rsidR="00C210E5" w:rsidRPr="00C210E5" w:rsidRDefault="001477DF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4" w:tgtFrame="_self" w:history="1">
        <w:r w:rsidR="00C210E5"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Форма заявления</w:t>
        </w:r>
      </w:hyperlink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 xml:space="preserve"> о перепланировке и (или) переустройстве жилого помещения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</w:t>
      </w:r>
      <w:hyperlink r:id="rId25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9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регламента, по месту нахождения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и обратиться через РПГУ.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 в рамках предоставления муниципальной услуги.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38. Сотрудник, ответственный за прием и регистрацию документов: 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полномочия представителя заявителя;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проверяет наличие всех необходимых документов, правильность заполнения заявления;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39. Результатом административной процедуры является прием и регистрация документов, представленных заявителем.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40.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предоставленных документов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41. После приема и регистрации заявлений и документы передаются сотруднику, ответственному за предоставление муниципальной услуги (далее - исполнитель).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или решения об отказе в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46. 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47.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</w:p>
    <w:p w:rsidR="00C210E5" w:rsidRPr="00C210E5" w:rsidRDefault="001477DF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6" w:tgtFrame="_self" w:history="1">
        <w:r w:rsidR="00C210E5"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48. Форма документа, решения о согласовании (решение </w:t>
        </w:r>
      </w:hyperlink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>о перепланировке и (или) переустройстве жилого помещения)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49. Решение о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50. Один экземпляр решения о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51.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Принятие и выдача (направление) решения об отказе в согласовании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52. При наличии оснований, указанных в пункте 22 настоящего регламента, сотрудник, ответственный за принятие решения, готовит два экземпляра проекта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53.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54. Один экземпляр решения об отказе в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55. Решение об отказе в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56.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 отказе в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57. Принятие решения об отказе в согласовании не препятствует повторному обращению заявителя с заявлением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Формы контроля за исполнением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58. 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Кировским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сельсоветом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59.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60.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ответственность за соблюдение сроков и порядка приема и выдачи документов и порядка оказания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61.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1477DF" w:rsidRDefault="00C210E5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477D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1477DF">
        <w:rPr>
          <w:rFonts w:ascii="Times New Roman" w:eastAsia="Times New Roman" w:hAnsi="Times New Roman" w:cs="Times New Roman"/>
          <w:b/>
          <w:bCs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63E33" w:rsidRPr="001477D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D63E33" w:rsidRPr="001477DF" w:rsidRDefault="00D63E33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62.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63. Заявитель может обратиться с жалобой в том числе в следующих случаях: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65. Жалоба должна содержать: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67. По результатам рассмотрения жалобы орган, предоставляющий муниципальную услугу, принимает одно из следующих решений: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68. Не позднее дня, следующего за днем принятия решения, указанного в </w:t>
      </w:r>
      <w:hyperlink r:id="rId27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67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>Приложение №2</w:t>
      </w:r>
    </w:p>
    <w:p w:rsidR="00C210E5" w:rsidRPr="00C210E5" w:rsidRDefault="00D63E33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C210E5"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постановлению администрации</w:t>
      </w:r>
    </w:p>
    <w:p w:rsidR="00C210E5" w:rsidRPr="00C210E5" w:rsidRDefault="009C47D0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Кировского</w:t>
      </w:r>
      <w:r w:rsidR="00C210E5"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D63E33">
        <w:rPr>
          <w:rFonts w:ascii="Times New Roman" w:eastAsia="Times New Roman" w:hAnsi="Times New Roman" w:cs="Times New Roman"/>
          <w:b/>
          <w:sz w:val="26"/>
          <w:szCs w:val="26"/>
        </w:rPr>
        <w:t>_____. № ___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БЛОК-СХЕМА ОКАЗАНИЯ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AC3B6F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526415</wp:posOffset>
                </wp:positionV>
                <wp:extent cx="124460" cy="1243330"/>
                <wp:effectExtent l="55245" t="11430" r="10795" b="2159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124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05pt;margin-top:41.45pt;width:9.8pt;height:97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BhPwIAAG0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29210</wp:posOffset>
                </wp:positionV>
                <wp:extent cx="4930140" cy="638175"/>
                <wp:effectExtent l="12065" t="76200" r="77470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14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7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10E5" w:rsidRDefault="00C210E5">
                                  <w:pPr>
                                    <w:adjustRightInd w:val="0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Cs w:val="26"/>
                                    </w:rPr>
                                    <w:t xml:space="preserve">Прием и регистрация заявления и документов, </w:t>
                                  </w:r>
                                </w:p>
                                <w:p w:rsidR="00C210E5" w:rsidRDefault="00C210E5">
                                  <w:pPr>
                                    <w:adjustRightInd w:val="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Cs w:val="26"/>
                                    </w:rPr>
                                    <w:t>необходимых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Cs w:val="26"/>
                                    </w:rPr>
                                    <w:t xml:space="preserve"> для предоставления муниципальной услуги</w:t>
                                  </w:r>
                                </w:p>
                                <w:p w:rsidR="00C210E5" w:rsidRDefault="00C210E5">
                                  <w:pPr>
                                    <w:ind w:firstLine="567"/>
                                    <w:jc w:val="both"/>
                                    <w:rPr>
                                      <w:rFonts w:ascii="Arial" w:eastAsia="Times New Roman" w:hAnsi="Arial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3.4pt;margin-top:2.3pt;width:388.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" fillcolor="#eeece1">
                <v:shadow on="t" opacity=".5" offset="6pt,-6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7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210E5" w:rsidRDefault="00C210E5">
                            <w:pPr>
                              <w:adjustRightInd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 xml:space="preserve">Прием и регистрация заявления и документов, </w:t>
                            </w:r>
                          </w:p>
                          <w:p w:rsidR="00C210E5" w:rsidRDefault="00C210E5">
                            <w:pPr>
                              <w:adjustRightInd w:val="0"/>
                              <w:jc w:val="center"/>
                              <w:rPr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6"/>
                              </w:rPr>
                              <w:t>необходимых</w:t>
                            </w:r>
                            <w:proofErr w:type="gramEnd"/>
                            <w:r>
                              <w:rPr>
                                <w:b/>
                                <w:szCs w:val="26"/>
                              </w:rPr>
                              <w:t xml:space="preserve"> для предоставления муниципальной услуги</w:t>
                            </w:r>
                          </w:p>
                          <w:p w:rsidR="00C210E5" w:rsidRDefault="00C210E5">
                            <w:pPr>
                              <w:ind w:firstLine="567"/>
                              <w:jc w:val="both"/>
                              <w:rPr>
                                <w:rFonts w:ascii="Arial" w:eastAsia="Times New Roman" w:hAnsi="Arial"/>
                                <w:sz w:val="24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526415</wp:posOffset>
                </wp:positionV>
                <wp:extent cx="125095" cy="2200275"/>
                <wp:effectExtent l="8890" t="11430" r="56515" b="171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44.65pt;margin-top:41.45pt;width:9.8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4HOAIAAGM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526415</wp:posOffset>
                </wp:positionV>
                <wp:extent cx="0" cy="122555"/>
                <wp:effectExtent l="53975" t="11430" r="60325" b="184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7.95pt;margin-top:41.45pt;width:0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648970</wp:posOffset>
                </wp:positionV>
                <wp:extent cx="2135505" cy="936625"/>
                <wp:effectExtent l="6985" t="10160" r="10160" b="571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936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10E5" w:rsidRDefault="00C210E5">
                                  <w:pPr>
                                    <w:jc w:val="center"/>
                                    <w:rPr>
                                      <w:rFonts w:ascii="Arial" w:eastAsia="Times New Roman" w:hAnsi="Arial"/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Выдача заявителю расписки о приеме документов</w:t>
                                  </w:r>
                                </w:p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154pt;margin-top:51.1pt;width:168.15pt;height: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210E5" w:rsidRDefault="00C210E5">
                            <w:pPr>
                              <w:jc w:val="center"/>
                              <w:rPr>
                                <w:rFonts w:ascii="Arial" w:eastAsia="Times New Roman" w:hAnsi="Arial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Выдача заявителю расписки о приеме документов</w:t>
                            </w:r>
                          </w:p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1535430</wp:posOffset>
                </wp:positionV>
                <wp:extent cx="1675130" cy="673100"/>
                <wp:effectExtent l="12065" t="10795" r="8255" b="114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51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Направление межведомственного запроса</w:t>
                                  </w: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3.4pt;margin-top:120.9pt;width:131.9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51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Направление межведомственного запроса</w:t>
                            </w: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2331085</wp:posOffset>
                </wp:positionV>
                <wp:extent cx="2757805" cy="548640"/>
                <wp:effectExtent l="13335" t="82550" r="76835" b="69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Cs w:val="26"/>
                                    </w:rPr>
                                    <w:t>Рассмотрение заявления и представленных документов</w:t>
                                  </w: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46.75pt;margin-top:183.55pt;width:217.1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" fillcolor="#eeece1">
                <v:shadow on="t" opacity=".5" offset="6pt,-6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3381375</wp:posOffset>
                </wp:positionV>
                <wp:extent cx="4659630" cy="438785"/>
                <wp:effectExtent l="12065" t="85090" r="8128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83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Принятие и выдача (направление) заявителю решения</w:t>
                                  </w: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58.4pt;margin-top:266.25pt;width:366.9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" fillcolor="#eeece1">
                <v:shadow on="t" opacity=".5" offset="6pt,-6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83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Принятие и выдача (направление) заявителю решения</w:t>
                            </w: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4152265</wp:posOffset>
                </wp:positionV>
                <wp:extent cx="2120900" cy="351155"/>
                <wp:effectExtent l="12700" t="8255" r="9525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3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Решение о согласовании</w:t>
                                  </w: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0.95pt;margin-top:326.95pt;width:167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3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t>Решение о согласовании</w:t>
                            </w: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4108450</wp:posOffset>
                </wp:positionV>
                <wp:extent cx="1931035" cy="467995"/>
                <wp:effectExtent l="11430" t="12065" r="10160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54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Решение об отказе в согласовании</w:t>
                                  </w: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86.35pt;margin-top:323.5pt;width:152.0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54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t>Решение об отказе в согласовании</w:t>
                            </w: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2580640</wp:posOffset>
                </wp:positionV>
                <wp:extent cx="680720" cy="0"/>
                <wp:effectExtent l="8890" t="55880" r="15240" b="584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3.15pt;margin-top:203.2pt;width:53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b2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3726180</wp:posOffset>
                </wp:positionV>
                <wp:extent cx="1587500" cy="475615"/>
                <wp:effectExtent l="33020" t="10795" r="8255" b="565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5.05pt;margin-top:293.4pt;width:125pt;height:37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AU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3726180</wp:posOffset>
                </wp:positionV>
                <wp:extent cx="1477645" cy="475615"/>
                <wp:effectExtent l="8890" t="10795" r="37465" b="565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8.15pt;margin-top:293.4pt;width:116.35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a5OAIAAGM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2182495</wp:posOffset>
                </wp:positionV>
                <wp:extent cx="2186940" cy="1050925"/>
                <wp:effectExtent l="12700" t="10160" r="10160" b="571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105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</w:tblGrid>
                            <w:tr w:rsidR="00C210E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210E5" w:rsidRDefault="00C210E5">
                                  <w:pPr>
                                    <w:ind w:firstLine="567"/>
                                    <w:jc w:val="center"/>
                                    <w:rPr>
                                      <w:rFonts w:ascii="Arial" w:eastAsia="Times New Roman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Получение требуемых ответов на запросы</w:t>
                                  </w:r>
                                </w:p>
                              </w:tc>
                            </w:tr>
                          </w:tbl>
                          <w:p w:rsidR="00C210E5" w:rsidRDefault="00C210E5" w:rsidP="00C210E5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20.95pt;margin-top:171.85pt;width:172.2pt;height: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</w:tblGrid>
                      <w:tr w:rsidR="00C210E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210E5" w:rsidRDefault="00C210E5">
                            <w:pPr>
                              <w:ind w:firstLine="567"/>
                              <w:jc w:val="center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t>Получение требуемых ответов на запросы</w:t>
                            </w:r>
                          </w:p>
                        </w:tc>
                      </w:tr>
                    </w:tbl>
                    <w:p w:rsidR="00C210E5" w:rsidRDefault="00C210E5" w:rsidP="00C210E5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2068195</wp:posOffset>
                </wp:positionV>
                <wp:extent cx="0" cy="161290"/>
                <wp:effectExtent l="55245" t="10160" r="59055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9.05pt;margin-top:162.85pt;width:0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tS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bZPPAzGFeAW6V2NnRIT+rZPGr6zSGlq46olkfvl7OB4CxEJG9CwsYZqLIfPmsGPgQK&#10;RLJOje1DSqABneJMzreZ8JNHdDykcJrNs3wZ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2781935</wp:posOffset>
                </wp:positionV>
                <wp:extent cx="1487805" cy="610870"/>
                <wp:effectExtent l="40005" t="9525" r="5715" b="558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7805" cy="61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3.85pt;margin-top:219.05pt;width:117.15pt;height:48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">
                <v:stroke endarrow="block"/>
              </v:shape>
            </w:pict>
          </mc:Fallback>
        </mc:AlternateConten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rPr>
          <w:rFonts w:ascii="Times New Roman" w:hAnsi="Times New Roman" w:cs="Times New Roman"/>
          <w:sz w:val="26"/>
          <w:szCs w:val="26"/>
        </w:rPr>
      </w:pPr>
    </w:p>
    <w:p w:rsidR="008C5EAA" w:rsidRPr="00C210E5" w:rsidRDefault="008C5EAA">
      <w:pPr>
        <w:rPr>
          <w:rFonts w:ascii="Times New Roman" w:hAnsi="Times New Roman" w:cs="Times New Roman"/>
          <w:sz w:val="26"/>
          <w:szCs w:val="26"/>
        </w:rPr>
      </w:pPr>
    </w:p>
    <w:sectPr w:rsidR="008C5EAA" w:rsidRPr="00C210E5" w:rsidSect="009C47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90"/>
    <w:multiLevelType w:val="hybridMultilevel"/>
    <w:tmpl w:val="C4D001D6"/>
    <w:lvl w:ilvl="0" w:tplc="0F404C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5"/>
    <w:rsid w:val="001477DF"/>
    <w:rsid w:val="008C5EAA"/>
    <w:rsid w:val="00935AFA"/>
    <w:rsid w:val="009C47D0"/>
    <w:rsid w:val="00AC3B6F"/>
    <w:rsid w:val="00B10D2A"/>
    <w:rsid w:val="00C210E5"/>
    <w:rsid w:val="00D20249"/>
    <w:rsid w:val="00D63E33"/>
    <w:rsid w:val="00E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1aa8802-a2dd-4aba-bbc5-594289930dfa.doc" TargetMode="External"/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yperlink" Target="consultantplus://offline/ref=7835B5F23C0B76E792E4E44CEF727BE53B132DC6E620598DE3038DA6EE23D5AA440F4A2C9B8C39CAn0y4C" TargetMode="External"/><Relationship Id="rId26" Type="http://schemas.openxmlformats.org/officeDocument/2006/relationships/hyperlink" Target="consultantplus://offline/ref=058B26EAEDA7DDEA73D21404BEF1603D3D5499F811D94752BE1EEDB6C06A39F929F48506C4F86Cw3M8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8DE730EB3DE943F0DB8CF4579884339D618BCCF33B99FC8BB8C8F81AUED" TargetMode="Externa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yperlink" Target="file:///C:\content\act\96e20c02-1b12-465a-b64c-24aa92270007.html" TargetMode="External"/><Relationship Id="rId25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5B5F23C0B76E792E4E44CEF727BE53B132DC9E722598DE3038DA6EE23D5AA440F4A2C9B8C38C5n0y0C" TargetMode="External"/><Relationship Id="rId20" Type="http://schemas.openxmlformats.org/officeDocument/2006/relationships/hyperlink" Target="consultantplus://offline/ref=D98DE730EB3DE943F0DB8CF4579884339C608BCCF63B99FC8BB8C8F81AUE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consultantplus://offline/ref=7835B5F23C0B76E792E4E44CEF727BE53B132DC7E222598DE3038DA6EEn2y3C" TargetMode="External"/><Relationship Id="rId24" Type="http://schemas.openxmlformats.org/officeDocument/2006/relationships/hyperlink" Target="consultantplus://offline/ref=058B26EAEDA7DDEA73D21404BEF1603D3D5499F811D94752BE1EEDB6C06A39F929F48506C4F86Cw3M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f48675c-2dc2-4b7b-8f43-c7d17ab9072f.html" TargetMode="External"/><Relationship Id="rId23" Type="http://schemas.openxmlformats.org/officeDocument/2006/relationships/hyperlink" Target="consultantplus://offline/ref=D8370B1301C94926412817EBA91244AC4D19370B56490F87B158483CE85C33D8232DAE4272CFACA706DFE7cA2BD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act\15d4560c-d530-4955-bf7e-f734337ae80b.html" TargetMode="External"/><Relationship Id="rId19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835B5F23C0B76E792E4E44CEF727BE53B112CCFE224598DE3038DA6EEn2y3C" TargetMode="External"/><Relationship Id="rId22" Type="http://schemas.openxmlformats.org/officeDocument/2006/relationships/hyperlink" Target="consultantplus://offline/ref=D7536B0C6ECEB7D2BB1775F5E545513D3E63743E31B9237CF65B92D9724095B2DE89DEF4882CDFF8c1C0D" TargetMode="External"/><Relationship Id="rId27" Type="http://schemas.openxmlformats.org/officeDocument/2006/relationships/hyperlink" Target="consultantplus://offline/ref=827CBA8380234ACE9C67E44CCB52AAE2F8AA106CF3271EB1802D1196894206B3B605EE0B1D40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4</cp:revision>
  <dcterms:created xsi:type="dcterms:W3CDTF">2015-05-21T03:57:00Z</dcterms:created>
  <dcterms:modified xsi:type="dcterms:W3CDTF">2015-05-21T05:06:00Z</dcterms:modified>
</cp:coreProperties>
</file>