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D8" w:rsidRDefault="00D81F24" w:rsidP="00D81F2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A36BDA">
        <w:rPr>
          <w:rFonts w:ascii="Times New Roman" w:hAnsi="Times New Roman"/>
          <w:b w:val="0"/>
          <w:sz w:val="26"/>
          <w:szCs w:val="26"/>
        </w:rPr>
        <w:t>Российская Федерация</w:t>
      </w:r>
      <w:r w:rsidR="00DE06D8" w:rsidRPr="00DE06D8">
        <w:rPr>
          <w:rFonts w:ascii="Times New Roman" w:hAnsi="Times New Roman"/>
          <w:sz w:val="26"/>
          <w:szCs w:val="26"/>
        </w:rPr>
        <w:t xml:space="preserve"> </w:t>
      </w:r>
    </w:p>
    <w:p w:rsidR="00D81F24" w:rsidRDefault="00D81F24" w:rsidP="00D81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6BDA">
        <w:rPr>
          <w:rFonts w:ascii="Times New Roman" w:hAnsi="Times New Roman"/>
          <w:sz w:val="26"/>
          <w:szCs w:val="26"/>
        </w:rPr>
        <w:t>Республика Хакасия</w:t>
      </w:r>
      <w:r w:rsidR="00DE06D8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D81F24" w:rsidRPr="00A36BDA" w:rsidRDefault="00D81F24" w:rsidP="00D81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  <w:r w:rsidR="00DE06D8" w:rsidRPr="00DE06D8">
        <w:rPr>
          <w:rFonts w:ascii="Times New Roman" w:hAnsi="Times New Roman"/>
          <w:sz w:val="26"/>
          <w:szCs w:val="26"/>
        </w:rPr>
        <w:t xml:space="preserve"> </w:t>
      </w:r>
      <w:r w:rsidR="00DE06D8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D81F24" w:rsidRPr="00A36BDA" w:rsidRDefault="00D81F24" w:rsidP="00D81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6BDA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Кировского</w:t>
      </w:r>
      <w:r w:rsidRPr="00A36BDA">
        <w:rPr>
          <w:rFonts w:ascii="Times New Roman" w:hAnsi="Times New Roman"/>
          <w:sz w:val="26"/>
          <w:szCs w:val="26"/>
        </w:rPr>
        <w:t xml:space="preserve"> сельсовета</w:t>
      </w:r>
      <w:r w:rsidR="00DE06D8" w:rsidRPr="00DE06D8">
        <w:rPr>
          <w:rFonts w:ascii="Times New Roman" w:hAnsi="Times New Roman"/>
          <w:sz w:val="26"/>
          <w:szCs w:val="26"/>
        </w:rPr>
        <w:t xml:space="preserve"> </w:t>
      </w:r>
    </w:p>
    <w:p w:rsidR="00D81F24" w:rsidRDefault="00D81F24" w:rsidP="00D81F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1F24" w:rsidRPr="005E598F" w:rsidRDefault="00D81F24" w:rsidP="00D81F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8"/>
        </w:rPr>
      </w:pPr>
      <w:r w:rsidRPr="005E598F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D81F24" w:rsidRPr="004362E7" w:rsidRDefault="00D81F24" w:rsidP="00D81F24">
      <w:pPr>
        <w:pStyle w:val="a8"/>
        <w:rPr>
          <w:rFonts w:ascii="Times New Roman" w:hAnsi="Times New Roman"/>
          <w:sz w:val="26"/>
          <w:szCs w:val="26"/>
        </w:rPr>
      </w:pPr>
    </w:p>
    <w:p w:rsidR="00D81F24" w:rsidRPr="004362E7" w:rsidRDefault="001F4779" w:rsidP="00D81F24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12.07</w:t>
      </w:r>
      <w:r w:rsidR="00D81F24">
        <w:rPr>
          <w:rFonts w:ascii="Times New Roman" w:hAnsi="Times New Roman"/>
          <w:sz w:val="26"/>
          <w:szCs w:val="26"/>
        </w:rPr>
        <w:t>.2022</w:t>
      </w:r>
      <w:r w:rsidR="00D81F24" w:rsidRPr="004362E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D81F24">
        <w:rPr>
          <w:rFonts w:ascii="Times New Roman" w:hAnsi="Times New Roman"/>
          <w:sz w:val="26"/>
          <w:szCs w:val="26"/>
        </w:rPr>
        <w:t xml:space="preserve">                   </w:t>
      </w:r>
      <w:r w:rsidR="00D81F24" w:rsidRPr="004362E7">
        <w:rPr>
          <w:rFonts w:ascii="Times New Roman" w:hAnsi="Times New Roman"/>
          <w:sz w:val="26"/>
          <w:szCs w:val="26"/>
        </w:rPr>
        <w:t xml:space="preserve">        № </w:t>
      </w:r>
      <w:r>
        <w:rPr>
          <w:rFonts w:ascii="Times New Roman" w:hAnsi="Times New Roman"/>
          <w:sz w:val="26"/>
          <w:szCs w:val="26"/>
        </w:rPr>
        <w:t>57</w:t>
      </w:r>
      <w:r w:rsidR="00D81F24">
        <w:rPr>
          <w:rFonts w:ascii="Times New Roman" w:hAnsi="Times New Roman"/>
          <w:sz w:val="26"/>
          <w:szCs w:val="26"/>
        </w:rPr>
        <w:t>-п</w:t>
      </w:r>
    </w:p>
    <w:p w:rsidR="00D81F24" w:rsidRPr="004362E7" w:rsidRDefault="00D81F24" w:rsidP="00D81F24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4362E7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Кирово</w:t>
      </w:r>
    </w:p>
    <w:p w:rsidR="009B74D3" w:rsidRDefault="009B74D3" w:rsidP="005911A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B7070" w:rsidRPr="00EB7070" w:rsidRDefault="00D81F24" w:rsidP="005911A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внесении изменения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постановление администрации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Кировского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сельсовета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1</w:t>
      </w:r>
      <w:r w:rsidR="00CB7E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.01.2022 № </w:t>
      </w:r>
      <w:r w:rsidR="00CB7E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1-п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="00EB7070"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мерах по реализации решения Совета депутатов </w:t>
      </w:r>
      <w:r w:rsidR="007F6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Кировского сельсовета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24.12.2021г № 75 </w:t>
      </w:r>
      <w:r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EB7070" w:rsidRPr="00EB707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О бюджете муниципального образования 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Кировский сельсовет</w:t>
      </w:r>
      <w:r w:rsidR="00EB7070" w:rsidRPr="00EB707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EB7070"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>на 20</w:t>
      </w:r>
      <w:r w:rsidR="003955FB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>2</w:t>
      </w:r>
      <w:r w:rsidR="002C6742" w:rsidRPr="002C6742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>2</w:t>
      </w:r>
      <w:r w:rsidR="00EB7070"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 xml:space="preserve"> год и на </w:t>
      </w:r>
      <w:r w:rsidR="00EB7070"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плановый период 20</w:t>
      </w:r>
      <w:r w:rsidR="007674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2C6742" w:rsidRPr="002C67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EB7070"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20</w:t>
      </w:r>
      <w:r w:rsidR="00ED3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2C6742" w:rsidRPr="002C67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EB7070"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годов»</w:t>
      </w:r>
    </w:p>
    <w:p w:rsidR="00EB7070" w:rsidRPr="00EB7070" w:rsidRDefault="00EB7070" w:rsidP="00EB70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</w:pPr>
    </w:p>
    <w:p w:rsidR="00EB7070" w:rsidRDefault="002C3DF7" w:rsidP="005911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На основании постановления Правительства Республики Хакасия от 15.04.2022г № 190 «О внесении изменения в подпункт пункта 10 Постановления Правительства Республики Хакасия</w:t>
      </w:r>
      <w:r w:rsidR="00666543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от 30.12.2021 № 733 «О</w:t>
      </w:r>
      <w:r w:rsidR="00666543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мерах по реализации закона Республики Хакасия о республиканском бюджете Республики Хакасия на 2022год и на плановый период 2023 и 2024 годов» и установлении особенностей авансовых платежей при заключении государственных контрактов в 2022году», р</w:t>
      </w:r>
      <w:r w:rsid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уководствуясь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="00D81F24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Уставом</w:t>
      </w:r>
      <w:r w:rsid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муниципального</w:t>
      </w:r>
      <w:proofErr w:type="gramEnd"/>
      <w:r w:rsid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образования </w:t>
      </w:r>
      <w:r w:rsidR="00D81F24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Кировский сельсовет</w:t>
      </w:r>
      <w:r w:rsid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,</w:t>
      </w:r>
      <w:r w:rsidR="001E3D00" w:rsidRPr="001E3D00">
        <w:t xml:space="preserve"> </w:t>
      </w:r>
      <w:r w:rsidR="001E3D00" w:rsidRP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администрация </w:t>
      </w:r>
      <w:r w:rsidR="00D81F24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Кировского сельсовета</w:t>
      </w:r>
    </w:p>
    <w:p w:rsidR="005911A4" w:rsidRPr="00EB7070" w:rsidRDefault="005911A4" w:rsidP="005911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</w:pPr>
    </w:p>
    <w:p w:rsidR="00EB7070" w:rsidRPr="00EB7070" w:rsidRDefault="00EB7070" w:rsidP="00591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ПОСТАНОВЛЯЕТ:</w:t>
      </w:r>
    </w:p>
    <w:p w:rsidR="00E04576" w:rsidRDefault="00E04576" w:rsidP="005911A4">
      <w:pPr>
        <w:pStyle w:val="ConsPlusTitle"/>
        <w:widowControl/>
        <w:tabs>
          <w:tab w:val="left" w:pos="4962"/>
        </w:tabs>
        <w:ind w:right="4392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55E1B" w:rsidRPr="00EB7070" w:rsidRDefault="00904DD2" w:rsidP="003043A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 w:rsidR="001F4779">
        <w:rPr>
          <w:rFonts w:ascii="Times New Roman" w:hAnsi="Times New Roman"/>
          <w:color w:val="000000"/>
          <w:sz w:val="26"/>
          <w:szCs w:val="26"/>
        </w:rPr>
        <w:t xml:space="preserve">Подпункт </w:t>
      </w:r>
      <w:r w:rsidR="00274414">
        <w:rPr>
          <w:rFonts w:ascii="Times New Roman" w:hAnsi="Times New Roman"/>
          <w:color w:val="000000"/>
          <w:sz w:val="26"/>
          <w:szCs w:val="26"/>
        </w:rPr>
        <w:t>б</w:t>
      </w:r>
      <w:proofErr w:type="gramEnd"/>
      <w:r w:rsidR="00274414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655E1B">
        <w:rPr>
          <w:rFonts w:ascii="Times New Roman" w:hAnsi="Times New Roman"/>
          <w:color w:val="000000"/>
          <w:sz w:val="26"/>
          <w:szCs w:val="26"/>
        </w:rPr>
        <w:t>ункт</w:t>
      </w:r>
      <w:r w:rsidR="00274414">
        <w:rPr>
          <w:rFonts w:ascii="Times New Roman" w:hAnsi="Times New Roman"/>
          <w:color w:val="000000"/>
          <w:sz w:val="26"/>
          <w:szCs w:val="26"/>
        </w:rPr>
        <w:t>а</w:t>
      </w:r>
      <w:r w:rsidR="00655E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67ED">
        <w:rPr>
          <w:rFonts w:ascii="Times New Roman" w:hAnsi="Times New Roman"/>
          <w:color w:val="000000"/>
          <w:sz w:val="26"/>
          <w:szCs w:val="26"/>
        </w:rPr>
        <w:t>6</w:t>
      </w:r>
      <w:r w:rsidR="00655E1B">
        <w:rPr>
          <w:rFonts w:ascii="Times New Roman" w:hAnsi="Times New Roman"/>
          <w:color w:val="000000"/>
          <w:sz w:val="26"/>
          <w:szCs w:val="26"/>
        </w:rPr>
        <w:t xml:space="preserve"> постановления 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7F6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Кировского сельсовета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1</w:t>
      </w:r>
      <w:r w:rsidR="007F6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.01.2022 № </w:t>
      </w:r>
      <w:r w:rsidR="007F6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1-п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81F24" w:rsidRPr="00D81F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мерах по реализации решения Совета депутатов Кировского сельсовета от 24.12.2021г № 75 «О бюджете муниципального образования Кировский сельсовет на 2022 год и на плановый период 2023 и 2024 годов»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изложить в </w:t>
      </w:r>
      <w:r w:rsidR="00AC53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следующей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редакции:</w:t>
      </w:r>
    </w:p>
    <w:p w:rsidR="00944B4F" w:rsidRDefault="00655E1B" w:rsidP="002C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33"/>
      <w:bookmarkEnd w:id="0"/>
      <w:r>
        <w:rPr>
          <w:rFonts w:ascii="Times New Roman" w:hAnsi="Times New Roman"/>
          <w:color w:val="000000"/>
          <w:sz w:val="26"/>
          <w:szCs w:val="26"/>
        </w:rPr>
        <w:t>«</w:t>
      </w:r>
      <w:r w:rsidR="00274414">
        <w:rPr>
          <w:rFonts w:ascii="Times New Roman" w:hAnsi="Times New Roman"/>
          <w:color w:val="000000"/>
          <w:sz w:val="26"/>
          <w:szCs w:val="26"/>
        </w:rPr>
        <w:t>б)</w:t>
      </w:r>
      <w:r w:rsidR="00EB1381" w:rsidRPr="00EB13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3DF7">
        <w:rPr>
          <w:rFonts w:ascii="Times New Roman" w:hAnsi="Times New Roman"/>
          <w:sz w:val="26"/>
          <w:szCs w:val="26"/>
          <w:lang w:eastAsia="ru-RU"/>
        </w:rPr>
        <w:t>в размере до 50 процентов</w:t>
      </w:r>
      <w:r w:rsidR="00666543">
        <w:rPr>
          <w:rFonts w:ascii="Times New Roman" w:hAnsi="Times New Roman"/>
          <w:sz w:val="26"/>
          <w:szCs w:val="26"/>
          <w:lang w:eastAsia="ru-RU"/>
        </w:rPr>
        <w:t xml:space="preserve"> цены</w:t>
      </w:r>
      <w:r w:rsidR="002C3DF7">
        <w:rPr>
          <w:rFonts w:ascii="Times New Roman" w:hAnsi="Times New Roman"/>
          <w:sz w:val="26"/>
          <w:szCs w:val="26"/>
          <w:lang w:eastAsia="ru-RU"/>
        </w:rPr>
        <w:t xml:space="preserve"> государственного контракта (договора), но не более лимитов бюджетных обязательств, подлежащих</w:t>
      </w:r>
      <w:r w:rsidR="001C5189">
        <w:rPr>
          <w:rFonts w:ascii="Times New Roman" w:hAnsi="Times New Roman"/>
          <w:sz w:val="26"/>
          <w:szCs w:val="26"/>
          <w:lang w:eastAsia="ru-RU"/>
        </w:rPr>
        <w:t xml:space="preserve"> исполнению за счет средств бюджета муниципального образования Кировский сельсовет на соответствующий финансовый год, не подлежащих казначейскому сопровождению, в случаях</w:t>
      </w:r>
      <w:r w:rsidR="00666543">
        <w:rPr>
          <w:rFonts w:ascii="Times New Roman" w:hAnsi="Times New Roman"/>
          <w:sz w:val="26"/>
          <w:szCs w:val="26"/>
          <w:lang w:eastAsia="ru-RU"/>
        </w:rPr>
        <w:t>,</w:t>
      </w:r>
      <w:r w:rsidR="001C5189">
        <w:rPr>
          <w:rFonts w:ascii="Times New Roman" w:hAnsi="Times New Roman"/>
          <w:sz w:val="26"/>
          <w:szCs w:val="26"/>
          <w:lang w:eastAsia="ru-RU"/>
        </w:rPr>
        <w:t xml:space="preserve"> установленных в соответствии с бюджетным законодательством Российской Федерации»</w:t>
      </w:r>
    </w:p>
    <w:p w:rsidR="0000395D" w:rsidRDefault="0000395D" w:rsidP="005B41F1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p w:rsidR="00725E6A" w:rsidRDefault="00725E6A" w:rsidP="005B41F1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p w:rsidR="005B41F1" w:rsidRPr="007A358D" w:rsidRDefault="005B41F1" w:rsidP="005B41F1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9359" w:type="dxa"/>
        <w:tblInd w:w="108" w:type="dxa"/>
        <w:tblLook w:val="04A0"/>
      </w:tblPr>
      <w:tblGrid>
        <w:gridCol w:w="6923"/>
        <w:gridCol w:w="2436"/>
      </w:tblGrid>
      <w:tr w:rsidR="00E04576" w:rsidRPr="001B41EF" w:rsidTr="00725E6A">
        <w:trPr>
          <w:trHeight w:val="495"/>
        </w:trPr>
        <w:tc>
          <w:tcPr>
            <w:tcW w:w="6923" w:type="dxa"/>
            <w:tcMar>
              <w:left w:w="85" w:type="dxa"/>
              <w:right w:w="85" w:type="dxa"/>
            </w:tcMar>
          </w:tcPr>
          <w:p w:rsidR="00E04576" w:rsidRPr="00104353" w:rsidRDefault="007A7CDE" w:rsidP="00725E6A">
            <w:pPr>
              <w:pStyle w:val="ConsNormal"/>
              <w:widowControl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Глава</w:t>
            </w:r>
            <w:r w:rsidR="009B0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4972">
              <w:rPr>
                <w:rFonts w:ascii="Times New Roman" w:hAnsi="Times New Roman"/>
                <w:sz w:val="26"/>
                <w:szCs w:val="26"/>
              </w:rPr>
              <w:t xml:space="preserve">Кировского сельсовета                                               </w:t>
            </w:r>
          </w:p>
        </w:tc>
        <w:tc>
          <w:tcPr>
            <w:tcW w:w="2436" w:type="dxa"/>
            <w:tcMar>
              <w:left w:w="85" w:type="dxa"/>
              <w:right w:w="85" w:type="dxa"/>
            </w:tcMar>
          </w:tcPr>
          <w:p w:rsidR="00E04576" w:rsidRPr="00C460CC" w:rsidRDefault="00725E6A" w:rsidP="00725E6A">
            <w:pPr>
              <w:pStyle w:val="a3"/>
              <w:tabs>
                <w:tab w:val="left" w:pos="8460"/>
              </w:tabs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szCs w:val="26"/>
              </w:rPr>
              <w:t>В.Т. Коваль</w:t>
            </w:r>
          </w:p>
        </w:tc>
      </w:tr>
    </w:tbl>
    <w:p w:rsidR="0034236E" w:rsidRDefault="0034236E" w:rsidP="001F4779">
      <w:pPr>
        <w:rPr>
          <w:szCs w:val="26"/>
        </w:rPr>
      </w:pPr>
    </w:p>
    <w:sectPr w:rsidR="0034236E" w:rsidSect="00D81F24">
      <w:headerReference w:type="default" r:id="rId8"/>
      <w:pgSz w:w="11906" w:h="16838" w:code="9"/>
      <w:pgMar w:top="709" w:right="851" w:bottom="709" w:left="1701" w:header="340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43" w:rsidRDefault="00666543" w:rsidP="0087279B">
      <w:pPr>
        <w:spacing w:after="0" w:line="240" w:lineRule="auto"/>
      </w:pPr>
      <w:r>
        <w:separator/>
      </w:r>
    </w:p>
  </w:endnote>
  <w:endnote w:type="continuationSeparator" w:id="1">
    <w:p w:rsidR="00666543" w:rsidRDefault="00666543" w:rsidP="0087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43" w:rsidRDefault="00666543" w:rsidP="0087279B">
      <w:pPr>
        <w:spacing w:after="0" w:line="240" w:lineRule="auto"/>
      </w:pPr>
      <w:r>
        <w:separator/>
      </w:r>
    </w:p>
  </w:footnote>
  <w:footnote w:type="continuationSeparator" w:id="1">
    <w:p w:rsidR="00666543" w:rsidRDefault="00666543" w:rsidP="0087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43" w:rsidRPr="00642921" w:rsidRDefault="00DF4746">
    <w:pPr>
      <w:pStyle w:val="a9"/>
      <w:jc w:val="center"/>
      <w:rPr>
        <w:rFonts w:ascii="Times New Roman" w:hAnsi="Times New Roman"/>
      </w:rPr>
    </w:pPr>
    <w:r w:rsidRPr="00642921">
      <w:rPr>
        <w:rFonts w:ascii="Times New Roman" w:hAnsi="Times New Roman"/>
      </w:rPr>
      <w:fldChar w:fldCharType="begin"/>
    </w:r>
    <w:r w:rsidR="00666543" w:rsidRPr="00642921">
      <w:rPr>
        <w:rFonts w:ascii="Times New Roman" w:hAnsi="Times New Roman"/>
      </w:rPr>
      <w:instrText>PAGE   \* MERGEFORMAT</w:instrText>
    </w:r>
    <w:r w:rsidRPr="00642921">
      <w:rPr>
        <w:rFonts w:ascii="Times New Roman" w:hAnsi="Times New Roman"/>
      </w:rPr>
      <w:fldChar w:fldCharType="separate"/>
    </w:r>
    <w:r w:rsidR="00725E6A">
      <w:rPr>
        <w:rFonts w:ascii="Times New Roman" w:hAnsi="Times New Roman"/>
        <w:noProof/>
      </w:rPr>
      <w:t>2</w:t>
    </w:r>
    <w:r w:rsidRPr="00642921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F6A"/>
    <w:multiLevelType w:val="hybridMultilevel"/>
    <w:tmpl w:val="0B38CB74"/>
    <w:lvl w:ilvl="0" w:tplc="69903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266EA"/>
    <w:multiLevelType w:val="hybridMultilevel"/>
    <w:tmpl w:val="4D40DEF8"/>
    <w:lvl w:ilvl="0" w:tplc="642EB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974F5F"/>
    <w:multiLevelType w:val="hybridMultilevel"/>
    <w:tmpl w:val="42EEF49A"/>
    <w:lvl w:ilvl="0" w:tplc="F2D8DE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7D718A"/>
    <w:rsid w:val="0000395D"/>
    <w:rsid w:val="00005292"/>
    <w:rsid w:val="0000646B"/>
    <w:rsid w:val="00022205"/>
    <w:rsid w:val="000271E7"/>
    <w:rsid w:val="0002756E"/>
    <w:rsid w:val="000278B9"/>
    <w:rsid w:val="00031EFC"/>
    <w:rsid w:val="00036475"/>
    <w:rsid w:val="00036752"/>
    <w:rsid w:val="000575D1"/>
    <w:rsid w:val="00057CAD"/>
    <w:rsid w:val="00066FCA"/>
    <w:rsid w:val="00067904"/>
    <w:rsid w:val="00084E9D"/>
    <w:rsid w:val="00085C22"/>
    <w:rsid w:val="00092289"/>
    <w:rsid w:val="00095326"/>
    <w:rsid w:val="000B18F4"/>
    <w:rsid w:val="000B392F"/>
    <w:rsid w:val="000B3C56"/>
    <w:rsid w:val="000B43DF"/>
    <w:rsid w:val="000B630D"/>
    <w:rsid w:val="000B6DB5"/>
    <w:rsid w:val="000C05B6"/>
    <w:rsid w:val="000C5FD4"/>
    <w:rsid w:val="000D0810"/>
    <w:rsid w:val="000D0E11"/>
    <w:rsid w:val="000D3588"/>
    <w:rsid w:val="000E31D9"/>
    <w:rsid w:val="00104353"/>
    <w:rsid w:val="001073E9"/>
    <w:rsid w:val="00114CFD"/>
    <w:rsid w:val="00120625"/>
    <w:rsid w:val="00122332"/>
    <w:rsid w:val="0012356F"/>
    <w:rsid w:val="00123D99"/>
    <w:rsid w:val="001258F6"/>
    <w:rsid w:val="00126899"/>
    <w:rsid w:val="00130395"/>
    <w:rsid w:val="001347B5"/>
    <w:rsid w:val="0014109C"/>
    <w:rsid w:val="001443EC"/>
    <w:rsid w:val="001468E0"/>
    <w:rsid w:val="00147850"/>
    <w:rsid w:val="0016134B"/>
    <w:rsid w:val="00177067"/>
    <w:rsid w:val="0017762A"/>
    <w:rsid w:val="00185CF8"/>
    <w:rsid w:val="00191DA9"/>
    <w:rsid w:val="00196CA5"/>
    <w:rsid w:val="001B3464"/>
    <w:rsid w:val="001B41EF"/>
    <w:rsid w:val="001B4932"/>
    <w:rsid w:val="001C5189"/>
    <w:rsid w:val="001C626A"/>
    <w:rsid w:val="001C712D"/>
    <w:rsid w:val="001C7E9F"/>
    <w:rsid w:val="001D5B22"/>
    <w:rsid w:val="001D5B57"/>
    <w:rsid w:val="001E3D00"/>
    <w:rsid w:val="001F4779"/>
    <w:rsid w:val="00202C2F"/>
    <w:rsid w:val="0020363C"/>
    <w:rsid w:val="00203B6C"/>
    <w:rsid w:val="00211522"/>
    <w:rsid w:val="00213B5D"/>
    <w:rsid w:val="00217A0E"/>
    <w:rsid w:val="002274CA"/>
    <w:rsid w:val="00227E35"/>
    <w:rsid w:val="00236BBC"/>
    <w:rsid w:val="00242244"/>
    <w:rsid w:val="0024754B"/>
    <w:rsid w:val="00247B4E"/>
    <w:rsid w:val="00273299"/>
    <w:rsid w:val="00274414"/>
    <w:rsid w:val="00276CC7"/>
    <w:rsid w:val="002826D4"/>
    <w:rsid w:val="00286323"/>
    <w:rsid w:val="00291A37"/>
    <w:rsid w:val="002A1915"/>
    <w:rsid w:val="002A620F"/>
    <w:rsid w:val="002B0E6A"/>
    <w:rsid w:val="002B4986"/>
    <w:rsid w:val="002B4A60"/>
    <w:rsid w:val="002B57A7"/>
    <w:rsid w:val="002C3DF7"/>
    <w:rsid w:val="002C5153"/>
    <w:rsid w:val="002C6742"/>
    <w:rsid w:val="002D5625"/>
    <w:rsid w:val="002D6321"/>
    <w:rsid w:val="002D7BE0"/>
    <w:rsid w:val="002E216F"/>
    <w:rsid w:val="002E3480"/>
    <w:rsid w:val="002E3B35"/>
    <w:rsid w:val="002F284E"/>
    <w:rsid w:val="002F643F"/>
    <w:rsid w:val="003007E8"/>
    <w:rsid w:val="003043A2"/>
    <w:rsid w:val="00305D72"/>
    <w:rsid w:val="0030654D"/>
    <w:rsid w:val="00314B8D"/>
    <w:rsid w:val="003164FF"/>
    <w:rsid w:val="003225BC"/>
    <w:rsid w:val="00326058"/>
    <w:rsid w:val="003363EC"/>
    <w:rsid w:val="0034236E"/>
    <w:rsid w:val="003463C0"/>
    <w:rsid w:val="00354972"/>
    <w:rsid w:val="003644DF"/>
    <w:rsid w:val="00373B10"/>
    <w:rsid w:val="003810FE"/>
    <w:rsid w:val="003862F1"/>
    <w:rsid w:val="00390CBE"/>
    <w:rsid w:val="003955FB"/>
    <w:rsid w:val="00395FE0"/>
    <w:rsid w:val="00396532"/>
    <w:rsid w:val="003A5296"/>
    <w:rsid w:val="003A6067"/>
    <w:rsid w:val="003B1E71"/>
    <w:rsid w:val="003B4D82"/>
    <w:rsid w:val="003B7F80"/>
    <w:rsid w:val="003C43FF"/>
    <w:rsid w:val="003D15A8"/>
    <w:rsid w:val="003D2433"/>
    <w:rsid w:val="003E00F4"/>
    <w:rsid w:val="003E0933"/>
    <w:rsid w:val="003E3377"/>
    <w:rsid w:val="003F4165"/>
    <w:rsid w:val="003F4173"/>
    <w:rsid w:val="00405E52"/>
    <w:rsid w:val="004077F7"/>
    <w:rsid w:val="00412E8D"/>
    <w:rsid w:val="00415378"/>
    <w:rsid w:val="00415770"/>
    <w:rsid w:val="00416944"/>
    <w:rsid w:val="004213F8"/>
    <w:rsid w:val="00432D20"/>
    <w:rsid w:val="00433AE9"/>
    <w:rsid w:val="00433EEE"/>
    <w:rsid w:val="00445FE1"/>
    <w:rsid w:val="0045387E"/>
    <w:rsid w:val="004614D0"/>
    <w:rsid w:val="004634F4"/>
    <w:rsid w:val="00464C34"/>
    <w:rsid w:val="0046792A"/>
    <w:rsid w:val="004703AA"/>
    <w:rsid w:val="004725DE"/>
    <w:rsid w:val="004807CD"/>
    <w:rsid w:val="004829B1"/>
    <w:rsid w:val="00485241"/>
    <w:rsid w:val="00485B70"/>
    <w:rsid w:val="004A1C14"/>
    <w:rsid w:val="004A521A"/>
    <w:rsid w:val="004B0058"/>
    <w:rsid w:val="004C2F05"/>
    <w:rsid w:val="004D03A5"/>
    <w:rsid w:val="004E084E"/>
    <w:rsid w:val="004E1F73"/>
    <w:rsid w:val="004E735B"/>
    <w:rsid w:val="004F5697"/>
    <w:rsid w:val="00501FA2"/>
    <w:rsid w:val="00511B74"/>
    <w:rsid w:val="00512A08"/>
    <w:rsid w:val="0051451E"/>
    <w:rsid w:val="00517695"/>
    <w:rsid w:val="00524677"/>
    <w:rsid w:val="005265E8"/>
    <w:rsid w:val="0053467D"/>
    <w:rsid w:val="00535B77"/>
    <w:rsid w:val="00540EFE"/>
    <w:rsid w:val="00565E4E"/>
    <w:rsid w:val="00567171"/>
    <w:rsid w:val="005821E7"/>
    <w:rsid w:val="005911A4"/>
    <w:rsid w:val="00594245"/>
    <w:rsid w:val="00596C28"/>
    <w:rsid w:val="005A1DE1"/>
    <w:rsid w:val="005A21F4"/>
    <w:rsid w:val="005A3B92"/>
    <w:rsid w:val="005B0CDF"/>
    <w:rsid w:val="005B41F1"/>
    <w:rsid w:val="005B51C4"/>
    <w:rsid w:val="005C4110"/>
    <w:rsid w:val="005C65D6"/>
    <w:rsid w:val="005D1D3E"/>
    <w:rsid w:val="005D3CC3"/>
    <w:rsid w:val="005E3076"/>
    <w:rsid w:val="005E5195"/>
    <w:rsid w:val="005F0B31"/>
    <w:rsid w:val="0060175D"/>
    <w:rsid w:val="00604A2A"/>
    <w:rsid w:val="00615588"/>
    <w:rsid w:val="00620216"/>
    <w:rsid w:val="006206BE"/>
    <w:rsid w:val="00621157"/>
    <w:rsid w:val="00625A84"/>
    <w:rsid w:val="00630130"/>
    <w:rsid w:val="0063498C"/>
    <w:rsid w:val="00634B47"/>
    <w:rsid w:val="00642921"/>
    <w:rsid w:val="00645A42"/>
    <w:rsid w:val="006502C8"/>
    <w:rsid w:val="00654935"/>
    <w:rsid w:val="00654EC8"/>
    <w:rsid w:val="00655E1B"/>
    <w:rsid w:val="00656181"/>
    <w:rsid w:val="00666543"/>
    <w:rsid w:val="00673C0D"/>
    <w:rsid w:val="00673E7B"/>
    <w:rsid w:val="006755E5"/>
    <w:rsid w:val="00685929"/>
    <w:rsid w:val="0068674E"/>
    <w:rsid w:val="00696234"/>
    <w:rsid w:val="00697B66"/>
    <w:rsid w:val="006A4829"/>
    <w:rsid w:val="006B2734"/>
    <w:rsid w:val="006B42CB"/>
    <w:rsid w:val="006C1729"/>
    <w:rsid w:val="006C441B"/>
    <w:rsid w:val="006D36D1"/>
    <w:rsid w:val="006E38FE"/>
    <w:rsid w:val="006E470A"/>
    <w:rsid w:val="006E6825"/>
    <w:rsid w:val="006F1AAB"/>
    <w:rsid w:val="006F2467"/>
    <w:rsid w:val="006F4193"/>
    <w:rsid w:val="006F5855"/>
    <w:rsid w:val="007015E3"/>
    <w:rsid w:val="00706838"/>
    <w:rsid w:val="00714E88"/>
    <w:rsid w:val="00716AF7"/>
    <w:rsid w:val="007171DF"/>
    <w:rsid w:val="00725CB8"/>
    <w:rsid w:val="00725E6A"/>
    <w:rsid w:val="00734291"/>
    <w:rsid w:val="0073454A"/>
    <w:rsid w:val="00737FF7"/>
    <w:rsid w:val="007400A9"/>
    <w:rsid w:val="0074065C"/>
    <w:rsid w:val="0074508F"/>
    <w:rsid w:val="007556C3"/>
    <w:rsid w:val="00756870"/>
    <w:rsid w:val="00767404"/>
    <w:rsid w:val="00772792"/>
    <w:rsid w:val="00772F7E"/>
    <w:rsid w:val="00781FB9"/>
    <w:rsid w:val="0078269A"/>
    <w:rsid w:val="00784946"/>
    <w:rsid w:val="00787DA6"/>
    <w:rsid w:val="007A358D"/>
    <w:rsid w:val="007A5EB2"/>
    <w:rsid w:val="007A65DF"/>
    <w:rsid w:val="007A7CDE"/>
    <w:rsid w:val="007B7911"/>
    <w:rsid w:val="007D3837"/>
    <w:rsid w:val="007D42A7"/>
    <w:rsid w:val="007D718A"/>
    <w:rsid w:val="007E4A23"/>
    <w:rsid w:val="007E4B5D"/>
    <w:rsid w:val="007E70A5"/>
    <w:rsid w:val="007F67ED"/>
    <w:rsid w:val="008061BE"/>
    <w:rsid w:val="008125F7"/>
    <w:rsid w:val="00817A96"/>
    <w:rsid w:val="00817EFE"/>
    <w:rsid w:val="00821A83"/>
    <w:rsid w:val="00822B5F"/>
    <w:rsid w:val="00826891"/>
    <w:rsid w:val="00826CEF"/>
    <w:rsid w:val="00830F52"/>
    <w:rsid w:val="008330EC"/>
    <w:rsid w:val="008401BA"/>
    <w:rsid w:val="00840A9D"/>
    <w:rsid w:val="00840DF5"/>
    <w:rsid w:val="00845287"/>
    <w:rsid w:val="00847D4B"/>
    <w:rsid w:val="0085212D"/>
    <w:rsid w:val="0087030A"/>
    <w:rsid w:val="008718A3"/>
    <w:rsid w:val="008726CE"/>
    <w:rsid w:val="0087279B"/>
    <w:rsid w:val="00881166"/>
    <w:rsid w:val="008843B6"/>
    <w:rsid w:val="00887369"/>
    <w:rsid w:val="00891FAA"/>
    <w:rsid w:val="008928D2"/>
    <w:rsid w:val="008A2B8B"/>
    <w:rsid w:val="008B088F"/>
    <w:rsid w:val="008B3202"/>
    <w:rsid w:val="008B4956"/>
    <w:rsid w:val="008C3320"/>
    <w:rsid w:val="008E254B"/>
    <w:rsid w:val="008E41BE"/>
    <w:rsid w:val="008E7799"/>
    <w:rsid w:val="008F30AA"/>
    <w:rsid w:val="008F46E2"/>
    <w:rsid w:val="008F78EC"/>
    <w:rsid w:val="00900D63"/>
    <w:rsid w:val="00904DD2"/>
    <w:rsid w:val="0091070B"/>
    <w:rsid w:val="009154D8"/>
    <w:rsid w:val="009171AE"/>
    <w:rsid w:val="00920DC0"/>
    <w:rsid w:val="009215BA"/>
    <w:rsid w:val="00923DB1"/>
    <w:rsid w:val="00933392"/>
    <w:rsid w:val="00933D64"/>
    <w:rsid w:val="00944B4F"/>
    <w:rsid w:val="009502D1"/>
    <w:rsid w:val="00965A94"/>
    <w:rsid w:val="00972025"/>
    <w:rsid w:val="00982D29"/>
    <w:rsid w:val="009914FA"/>
    <w:rsid w:val="009A0E2F"/>
    <w:rsid w:val="009A181A"/>
    <w:rsid w:val="009B0F92"/>
    <w:rsid w:val="009B74D3"/>
    <w:rsid w:val="009B7B69"/>
    <w:rsid w:val="009C058A"/>
    <w:rsid w:val="009E2EE5"/>
    <w:rsid w:val="009E5A93"/>
    <w:rsid w:val="009F0900"/>
    <w:rsid w:val="009F5949"/>
    <w:rsid w:val="00A0266F"/>
    <w:rsid w:val="00A02850"/>
    <w:rsid w:val="00A1524C"/>
    <w:rsid w:val="00A16F9B"/>
    <w:rsid w:val="00A22D2F"/>
    <w:rsid w:val="00A22F9E"/>
    <w:rsid w:val="00A26FA6"/>
    <w:rsid w:val="00A31B38"/>
    <w:rsid w:val="00A3468E"/>
    <w:rsid w:val="00A4357D"/>
    <w:rsid w:val="00A450D2"/>
    <w:rsid w:val="00A56B10"/>
    <w:rsid w:val="00A62EB0"/>
    <w:rsid w:val="00A67271"/>
    <w:rsid w:val="00A67D57"/>
    <w:rsid w:val="00A703B8"/>
    <w:rsid w:val="00A70F54"/>
    <w:rsid w:val="00A73B5D"/>
    <w:rsid w:val="00A8104F"/>
    <w:rsid w:val="00A82AA1"/>
    <w:rsid w:val="00A83FDC"/>
    <w:rsid w:val="00A84AD7"/>
    <w:rsid w:val="00A944DE"/>
    <w:rsid w:val="00A97714"/>
    <w:rsid w:val="00AB1201"/>
    <w:rsid w:val="00AB1984"/>
    <w:rsid w:val="00AB4E9F"/>
    <w:rsid w:val="00AB7121"/>
    <w:rsid w:val="00AC04CA"/>
    <w:rsid w:val="00AC53E1"/>
    <w:rsid w:val="00AC7BB1"/>
    <w:rsid w:val="00AD5897"/>
    <w:rsid w:val="00AF6863"/>
    <w:rsid w:val="00B05278"/>
    <w:rsid w:val="00B0649D"/>
    <w:rsid w:val="00B072DB"/>
    <w:rsid w:val="00B078D6"/>
    <w:rsid w:val="00B15000"/>
    <w:rsid w:val="00B172B8"/>
    <w:rsid w:val="00B2000C"/>
    <w:rsid w:val="00B24791"/>
    <w:rsid w:val="00B2730D"/>
    <w:rsid w:val="00B375F5"/>
    <w:rsid w:val="00B42985"/>
    <w:rsid w:val="00B504A8"/>
    <w:rsid w:val="00B55FD0"/>
    <w:rsid w:val="00B604F3"/>
    <w:rsid w:val="00B637E1"/>
    <w:rsid w:val="00B774F9"/>
    <w:rsid w:val="00B92627"/>
    <w:rsid w:val="00BA0799"/>
    <w:rsid w:val="00BA3F95"/>
    <w:rsid w:val="00BC0A3D"/>
    <w:rsid w:val="00BC2B9D"/>
    <w:rsid w:val="00BE7395"/>
    <w:rsid w:val="00BF5679"/>
    <w:rsid w:val="00C10563"/>
    <w:rsid w:val="00C14CEF"/>
    <w:rsid w:val="00C160F3"/>
    <w:rsid w:val="00C24784"/>
    <w:rsid w:val="00C34323"/>
    <w:rsid w:val="00C36800"/>
    <w:rsid w:val="00C460CC"/>
    <w:rsid w:val="00C54960"/>
    <w:rsid w:val="00C54FAE"/>
    <w:rsid w:val="00C55310"/>
    <w:rsid w:val="00C6303F"/>
    <w:rsid w:val="00C64BF7"/>
    <w:rsid w:val="00C654F3"/>
    <w:rsid w:val="00C654F5"/>
    <w:rsid w:val="00C678D4"/>
    <w:rsid w:val="00C70D1E"/>
    <w:rsid w:val="00C87181"/>
    <w:rsid w:val="00C91540"/>
    <w:rsid w:val="00C9218E"/>
    <w:rsid w:val="00C947C2"/>
    <w:rsid w:val="00CA6609"/>
    <w:rsid w:val="00CA6930"/>
    <w:rsid w:val="00CB27D9"/>
    <w:rsid w:val="00CB4982"/>
    <w:rsid w:val="00CB6EF0"/>
    <w:rsid w:val="00CB75DC"/>
    <w:rsid w:val="00CB7ED7"/>
    <w:rsid w:val="00CD1426"/>
    <w:rsid w:val="00CD52D3"/>
    <w:rsid w:val="00CF2C36"/>
    <w:rsid w:val="00CF44D1"/>
    <w:rsid w:val="00CF58F7"/>
    <w:rsid w:val="00D01486"/>
    <w:rsid w:val="00D02315"/>
    <w:rsid w:val="00D157D5"/>
    <w:rsid w:val="00D313DD"/>
    <w:rsid w:val="00D31A33"/>
    <w:rsid w:val="00D422FB"/>
    <w:rsid w:val="00D45712"/>
    <w:rsid w:val="00D4714F"/>
    <w:rsid w:val="00D61921"/>
    <w:rsid w:val="00D71F96"/>
    <w:rsid w:val="00D741D4"/>
    <w:rsid w:val="00D7559D"/>
    <w:rsid w:val="00D802B6"/>
    <w:rsid w:val="00D81F24"/>
    <w:rsid w:val="00D85A54"/>
    <w:rsid w:val="00D91B58"/>
    <w:rsid w:val="00DA3968"/>
    <w:rsid w:val="00DB22BF"/>
    <w:rsid w:val="00DB6B21"/>
    <w:rsid w:val="00DC5E9B"/>
    <w:rsid w:val="00DD46E6"/>
    <w:rsid w:val="00DE06D8"/>
    <w:rsid w:val="00DF3E91"/>
    <w:rsid w:val="00DF44E8"/>
    <w:rsid w:val="00DF4699"/>
    <w:rsid w:val="00DF4746"/>
    <w:rsid w:val="00DF601D"/>
    <w:rsid w:val="00DF7603"/>
    <w:rsid w:val="00E04576"/>
    <w:rsid w:val="00E054EF"/>
    <w:rsid w:val="00E20EF0"/>
    <w:rsid w:val="00E24374"/>
    <w:rsid w:val="00E31763"/>
    <w:rsid w:val="00E339CB"/>
    <w:rsid w:val="00E33DC4"/>
    <w:rsid w:val="00E372CE"/>
    <w:rsid w:val="00E3791F"/>
    <w:rsid w:val="00E41940"/>
    <w:rsid w:val="00E41C7B"/>
    <w:rsid w:val="00E43BEE"/>
    <w:rsid w:val="00E45907"/>
    <w:rsid w:val="00E72FB5"/>
    <w:rsid w:val="00E75CC7"/>
    <w:rsid w:val="00E81C51"/>
    <w:rsid w:val="00E859F5"/>
    <w:rsid w:val="00E86B45"/>
    <w:rsid w:val="00E9009F"/>
    <w:rsid w:val="00EB1381"/>
    <w:rsid w:val="00EB33AA"/>
    <w:rsid w:val="00EB59EF"/>
    <w:rsid w:val="00EB61EC"/>
    <w:rsid w:val="00EB7070"/>
    <w:rsid w:val="00EC5A42"/>
    <w:rsid w:val="00ED2470"/>
    <w:rsid w:val="00ED33CB"/>
    <w:rsid w:val="00ED692E"/>
    <w:rsid w:val="00ED7525"/>
    <w:rsid w:val="00EE1671"/>
    <w:rsid w:val="00EE4166"/>
    <w:rsid w:val="00EE75FA"/>
    <w:rsid w:val="00EF3AAB"/>
    <w:rsid w:val="00EF6263"/>
    <w:rsid w:val="00EF7DA4"/>
    <w:rsid w:val="00F07F0D"/>
    <w:rsid w:val="00F167DD"/>
    <w:rsid w:val="00F210B4"/>
    <w:rsid w:val="00F274A0"/>
    <w:rsid w:val="00F3641C"/>
    <w:rsid w:val="00F513B9"/>
    <w:rsid w:val="00F55AF4"/>
    <w:rsid w:val="00F613B8"/>
    <w:rsid w:val="00F659AF"/>
    <w:rsid w:val="00F66EBA"/>
    <w:rsid w:val="00F771DB"/>
    <w:rsid w:val="00F776DE"/>
    <w:rsid w:val="00F87BD8"/>
    <w:rsid w:val="00F923FF"/>
    <w:rsid w:val="00F94F87"/>
    <w:rsid w:val="00F9513A"/>
    <w:rsid w:val="00FA658D"/>
    <w:rsid w:val="00FA6DA9"/>
    <w:rsid w:val="00FC17F0"/>
    <w:rsid w:val="00FC2CFC"/>
    <w:rsid w:val="00FC42A3"/>
    <w:rsid w:val="00FC4DD2"/>
    <w:rsid w:val="00FC551F"/>
    <w:rsid w:val="00FD6735"/>
    <w:rsid w:val="00FD7AF4"/>
    <w:rsid w:val="00FE5348"/>
    <w:rsid w:val="00FE6D0A"/>
    <w:rsid w:val="00FF573B"/>
    <w:rsid w:val="00FF5C55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1F2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71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7D71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7D71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7D718A"/>
    <w:pPr>
      <w:widowControl w:val="0"/>
      <w:ind w:firstLine="720"/>
    </w:pPr>
    <w:rPr>
      <w:rFonts w:ascii="Arial" w:eastAsia="Times New Roman" w:hAnsi="Arial"/>
      <w:sz w:val="18"/>
    </w:rPr>
  </w:style>
  <w:style w:type="character" w:styleId="a5">
    <w:name w:val="Hyperlink"/>
    <w:uiPriority w:val="99"/>
    <w:semiHidden/>
    <w:unhideWhenUsed/>
    <w:rsid w:val="007D71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B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6B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F5697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727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727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727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7279B"/>
    <w:rPr>
      <w:sz w:val="22"/>
      <w:szCs w:val="22"/>
      <w:lang w:eastAsia="en-US"/>
    </w:rPr>
  </w:style>
  <w:style w:type="table" w:styleId="ad">
    <w:name w:val="Table Grid"/>
    <w:basedOn w:val="a1"/>
    <w:rsid w:val="001E3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4DD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annotation reference"/>
    <w:uiPriority w:val="99"/>
    <w:semiHidden/>
    <w:unhideWhenUsed/>
    <w:rsid w:val="00A82A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2AA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82AA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2AA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82AA1"/>
    <w:rPr>
      <w:b/>
      <w:bCs/>
      <w:lang w:eastAsia="en-US"/>
    </w:rPr>
  </w:style>
  <w:style w:type="character" w:customStyle="1" w:styleId="10">
    <w:name w:val="Заголовок 1 Знак"/>
    <w:link w:val="1"/>
    <w:rsid w:val="00D81F24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3202-57AC-46F8-B629-67906D38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приложение к Порядку формирования, предоставления и распределения субсидий из республиканского бюджета Республики Хакасия местным бюджетам, утвержденному постановлением Правительства Республики Хакасия  от 18 июля 2008 года № 224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приложение к Порядку формирования, предоставления и распределения субсидий из республиканского бюджета Республики Хакасия местным бюджетам, утвержденному постановлением Правительства Республики Хакасия  от 18 июля 2008 года № 224</dc:title>
  <dc:creator>mf19</dc:creator>
  <cp:lastModifiedBy>user2</cp:lastModifiedBy>
  <cp:revision>5</cp:revision>
  <cp:lastPrinted>2022-07-14T07:54:00Z</cp:lastPrinted>
  <dcterms:created xsi:type="dcterms:W3CDTF">2022-07-14T07:42:00Z</dcterms:created>
  <dcterms:modified xsi:type="dcterms:W3CDTF">2022-07-14T07:54:00Z</dcterms:modified>
</cp:coreProperties>
</file>