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</w: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Республики Хакасия</w:t>
      </w: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Администрация Кировского сельсовета</w:t>
      </w: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ПОСТАНОВЛЕНИЕ</w:t>
      </w: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14</w:t>
      </w: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.10.2020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="00C015C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-п</w:t>
      </w:r>
    </w:p>
    <w:p w:rsidR="004314E4" w:rsidRPr="004314E4" w:rsidRDefault="004314E4" w:rsidP="004314E4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14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с. Кирово</w:t>
      </w:r>
    </w:p>
    <w:p w:rsidR="007464E1" w:rsidRPr="008C3F89" w:rsidRDefault="007464E1" w:rsidP="008C3F89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64E1" w:rsidTr="007464E1">
        <w:tc>
          <w:tcPr>
            <w:tcW w:w="4785" w:type="dxa"/>
          </w:tcPr>
          <w:p w:rsidR="007464E1" w:rsidRDefault="007464E1" w:rsidP="00746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5D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3A15D1">
              <w:rPr>
                <w:rFonts w:ascii="Times New Roman" w:hAnsi="Times New Roman" w:cs="Times New Roman"/>
                <w:sz w:val="26"/>
                <w:szCs w:val="26"/>
              </w:rPr>
              <w:t>Системы мониторинга состояния сист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 теплоснабжения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3A15D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F70BF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  <w:p w:rsidR="007464E1" w:rsidRDefault="007464E1" w:rsidP="003A1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464E1" w:rsidRDefault="007464E1" w:rsidP="003A1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15D1" w:rsidRDefault="003A15D1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15D1" w:rsidRDefault="008D60AB" w:rsidP="002074EE">
      <w:pPr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</w:t>
      </w:r>
      <w:r w:rsidR="003A15D1">
        <w:rPr>
          <w:rFonts w:ascii="Times New Roman" w:hAnsi="Times New Roman" w:cs="Times New Roman"/>
          <w:sz w:val="26"/>
          <w:szCs w:val="26"/>
        </w:rPr>
        <w:tab/>
      </w:r>
      <w:r w:rsidRPr="003A15D1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РФ от 27.07.2010 № 190-ФЗ «О теплоснабжении», Федерального закона РФ от 06.10.2003 № 131-ФЗ «Об общих принципах организации местного самоуправления в Российской Федерации», в соответствии с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РФ», руководствуясь Уставом муниципального образования </w:t>
      </w:r>
      <w:r w:rsidR="00E95106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3A15D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8C3F89">
        <w:rPr>
          <w:rFonts w:ascii="Times New Roman" w:hAnsi="Times New Roman" w:cs="Times New Roman"/>
          <w:sz w:val="26"/>
          <w:szCs w:val="26"/>
        </w:rPr>
        <w:t>сельсовета</w:t>
      </w:r>
      <w:r w:rsidRPr="003A1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5D1" w:rsidRDefault="008D60AB" w:rsidP="003A15D1">
      <w:pPr>
        <w:jc w:val="center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3F89" w:rsidRDefault="008D60AB" w:rsidP="008C3F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 Утвердить Систему мониторинга состояния систем теплоснабжения на территории муниципального образования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8C3F89">
        <w:rPr>
          <w:rFonts w:ascii="Times New Roman" w:hAnsi="Times New Roman" w:cs="Times New Roman"/>
          <w:sz w:val="26"/>
          <w:szCs w:val="26"/>
        </w:rPr>
        <w:t>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 </w:t>
      </w:r>
      <w:r w:rsidR="008C3F89">
        <w:rPr>
          <w:rFonts w:ascii="Times New Roman" w:hAnsi="Times New Roman" w:cs="Times New Roman"/>
          <w:sz w:val="26"/>
          <w:szCs w:val="26"/>
        </w:rPr>
        <w:t>согласно приложению.</w:t>
      </w:r>
      <w:r w:rsidRPr="003A1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F89" w:rsidRDefault="008D60AB" w:rsidP="008C3F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2. </w:t>
      </w:r>
      <w:r w:rsidR="008C3F89">
        <w:rPr>
          <w:rFonts w:ascii="Times New Roman" w:hAnsi="Times New Roman" w:cs="Times New Roman"/>
          <w:sz w:val="26"/>
          <w:szCs w:val="26"/>
        </w:rPr>
        <w:t>МКП «</w:t>
      </w:r>
      <w:r w:rsidR="00E95106">
        <w:rPr>
          <w:rFonts w:ascii="Times New Roman" w:hAnsi="Times New Roman" w:cs="Times New Roman"/>
          <w:sz w:val="26"/>
          <w:szCs w:val="26"/>
        </w:rPr>
        <w:t>Импульс</w:t>
      </w:r>
      <w:r w:rsidR="008C3F89">
        <w:rPr>
          <w:rFonts w:ascii="Times New Roman" w:hAnsi="Times New Roman" w:cs="Times New Roman"/>
          <w:sz w:val="26"/>
          <w:szCs w:val="26"/>
        </w:rPr>
        <w:t>»</w:t>
      </w:r>
      <w:r w:rsidRPr="003A15D1">
        <w:rPr>
          <w:rFonts w:ascii="Times New Roman" w:hAnsi="Times New Roman" w:cs="Times New Roman"/>
          <w:sz w:val="26"/>
          <w:szCs w:val="26"/>
        </w:rPr>
        <w:t xml:space="preserve"> ежемесячно до 5 числа, месяца, следующего за отчетным, предоставлять информацию в соответствии с пунктами 3.2.5; 3.2.6; 3.2.7 настоящему приложению к постановлению в </w:t>
      </w:r>
      <w:r w:rsidR="008C3F8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8C3F89">
        <w:rPr>
          <w:rFonts w:ascii="Times New Roman" w:hAnsi="Times New Roman" w:cs="Times New Roman"/>
          <w:sz w:val="26"/>
          <w:szCs w:val="26"/>
        </w:rPr>
        <w:t>сельсовета.</w:t>
      </w:r>
    </w:p>
    <w:p w:rsidR="00C015C3" w:rsidRDefault="00C015C3" w:rsidP="00C015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Ответственным за ведением мониторинга состояния систем теплоснабжения </w:t>
      </w:r>
      <w:r w:rsidRPr="003A15D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Кировского 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назначить директора МКП «Импульс» Петров А.П.</w:t>
      </w:r>
    </w:p>
    <w:p w:rsidR="008C3F89" w:rsidRDefault="00C015C3" w:rsidP="008C3F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. </w:t>
      </w:r>
      <w:r w:rsidR="008C3F89">
        <w:rPr>
          <w:rFonts w:ascii="Times New Roman" w:hAnsi="Times New Roman" w:cs="Times New Roman"/>
          <w:sz w:val="26"/>
          <w:szCs w:val="26"/>
        </w:rPr>
        <w:t>Н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8C3F89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и размещению на официальном сайте Администрации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8C3F89">
        <w:rPr>
          <w:rFonts w:ascii="Times New Roman" w:hAnsi="Times New Roman" w:cs="Times New Roman"/>
          <w:sz w:val="26"/>
          <w:szCs w:val="26"/>
        </w:rPr>
        <w:t>сельсовета</w:t>
      </w:r>
      <w:r w:rsidR="007464E1">
        <w:rPr>
          <w:rFonts w:ascii="Times New Roman" w:hAnsi="Times New Roman" w:cs="Times New Roman"/>
          <w:sz w:val="26"/>
          <w:szCs w:val="26"/>
        </w:rPr>
        <w:t>.</w:t>
      </w:r>
    </w:p>
    <w:p w:rsidR="008C3F89" w:rsidRDefault="00C015C3" w:rsidP="008C3F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60AB" w:rsidRPr="003A15D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официального опубликовани</w:t>
      </w:r>
      <w:proofErr w:type="gramStart"/>
      <w:r w:rsidR="008D60AB" w:rsidRPr="003A15D1">
        <w:rPr>
          <w:rFonts w:ascii="Times New Roman" w:hAnsi="Times New Roman" w:cs="Times New Roman"/>
          <w:sz w:val="26"/>
          <w:szCs w:val="26"/>
        </w:rPr>
        <w:t>я</w:t>
      </w:r>
      <w:r w:rsidR="008170E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170E0">
        <w:rPr>
          <w:rFonts w:ascii="Times New Roman" w:hAnsi="Times New Roman" w:cs="Times New Roman"/>
          <w:sz w:val="26"/>
          <w:szCs w:val="26"/>
        </w:rPr>
        <w:t>обнародования)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5D1" w:rsidRDefault="00C015C3" w:rsidP="008C3F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8C3F89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3A15D1" w:rsidRDefault="003A15D1" w:rsidP="008C3F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5C3" w:rsidRDefault="00C015C3" w:rsidP="008C3F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3F89" w:rsidRDefault="008D60AB" w:rsidP="00C015C3">
      <w:pPr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8C3F89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C3F89">
        <w:rPr>
          <w:rFonts w:ascii="Times New Roman" w:hAnsi="Times New Roman" w:cs="Times New Roman"/>
          <w:sz w:val="26"/>
          <w:szCs w:val="26"/>
        </w:rPr>
        <w:tab/>
      </w:r>
      <w:r w:rsidR="008C3F89">
        <w:rPr>
          <w:rFonts w:ascii="Times New Roman" w:hAnsi="Times New Roman" w:cs="Times New Roman"/>
          <w:sz w:val="26"/>
          <w:szCs w:val="26"/>
        </w:rPr>
        <w:tab/>
      </w:r>
      <w:r w:rsidR="008C3F89">
        <w:rPr>
          <w:rFonts w:ascii="Times New Roman" w:hAnsi="Times New Roman" w:cs="Times New Roman"/>
          <w:sz w:val="26"/>
          <w:szCs w:val="26"/>
        </w:rPr>
        <w:tab/>
      </w:r>
      <w:r w:rsidR="008C3F89">
        <w:rPr>
          <w:rFonts w:ascii="Times New Roman" w:hAnsi="Times New Roman" w:cs="Times New Roman"/>
          <w:sz w:val="26"/>
          <w:szCs w:val="26"/>
        </w:rPr>
        <w:tab/>
      </w:r>
      <w:r w:rsidR="008C3F89">
        <w:rPr>
          <w:rFonts w:ascii="Times New Roman" w:hAnsi="Times New Roman" w:cs="Times New Roman"/>
          <w:sz w:val="26"/>
          <w:szCs w:val="26"/>
        </w:rPr>
        <w:tab/>
      </w:r>
      <w:r w:rsidR="00E95106">
        <w:rPr>
          <w:rFonts w:ascii="Times New Roman" w:hAnsi="Times New Roman" w:cs="Times New Roman"/>
          <w:sz w:val="26"/>
          <w:szCs w:val="26"/>
        </w:rPr>
        <w:tab/>
      </w:r>
      <w:r w:rsidR="00E95106">
        <w:rPr>
          <w:rFonts w:ascii="Times New Roman" w:hAnsi="Times New Roman" w:cs="Times New Roman"/>
          <w:sz w:val="26"/>
          <w:szCs w:val="26"/>
        </w:rPr>
        <w:tab/>
        <w:t>В.Т. Коваль</w:t>
      </w:r>
      <w:r w:rsidR="00DA3B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64E1" w:rsidRPr="007464E1" w:rsidTr="007464E1">
        <w:tc>
          <w:tcPr>
            <w:tcW w:w="4785" w:type="dxa"/>
          </w:tcPr>
          <w:p w:rsidR="007464E1" w:rsidRPr="007464E1" w:rsidRDefault="007464E1" w:rsidP="008D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464E1" w:rsidRPr="007464E1" w:rsidRDefault="007464E1" w:rsidP="00EC6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4E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E95106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</w:t>
            </w:r>
            <w:r w:rsidRPr="007464E1">
              <w:rPr>
                <w:rFonts w:ascii="Times New Roman" w:hAnsi="Times New Roman" w:cs="Times New Roman"/>
                <w:sz w:val="26"/>
                <w:szCs w:val="26"/>
              </w:rPr>
              <w:t>сельсовета от</w:t>
            </w:r>
            <w:r w:rsidR="00D46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4E4">
              <w:rPr>
                <w:rFonts w:ascii="Times New Roman" w:hAnsi="Times New Roman" w:cs="Times New Roman"/>
                <w:sz w:val="26"/>
                <w:szCs w:val="26"/>
              </w:rPr>
              <w:t>14.10.2020 № 7</w:t>
            </w:r>
            <w:r w:rsidR="00EC6D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14E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bookmarkStart w:id="0" w:name="_GoBack"/>
            <w:bookmarkEnd w:id="0"/>
            <w:r w:rsidRPr="007464E1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proofErr w:type="gramStart"/>
            <w:r w:rsidRPr="007464E1">
              <w:rPr>
                <w:rFonts w:ascii="Times New Roman" w:hAnsi="Times New Roman" w:cs="Times New Roman"/>
                <w:sz w:val="26"/>
                <w:szCs w:val="26"/>
              </w:rPr>
              <w:t>Системы мониторинга состояния систем теплоснабжения</w:t>
            </w:r>
            <w:proofErr w:type="gramEnd"/>
            <w:r w:rsidRPr="007464E1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муниципального образования </w:t>
            </w:r>
            <w:r w:rsidR="00C015C3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 w:rsidR="00E95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4E1">
              <w:rPr>
                <w:rFonts w:ascii="Times New Roman" w:hAnsi="Times New Roman" w:cs="Times New Roman"/>
                <w:sz w:val="26"/>
                <w:szCs w:val="26"/>
              </w:rPr>
              <w:t>сельсовет»</w:t>
            </w:r>
          </w:p>
        </w:tc>
      </w:tr>
    </w:tbl>
    <w:p w:rsidR="00DA3B97" w:rsidRPr="00BA1850" w:rsidRDefault="00DA3B97" w:rsidP="008D60AB">
      <w:pPr>
        <w:rPr>
          <w:rFonts w:ascii="Times New Roman" w:hAnsi="Times New Roman" w:cs="Times New Roman"/>
          <w:b/>
          <w:sz w:val="26"/>
          <w:szCs w:val="26"/>
        </w:rPr>
      </w:pPr>
    </w:p>
    <w:p w:rsidR="00BA1850" w:rsidRPr="00BA1850" w:rsidRDefault="00BA1850" w:rsidP="00BA1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18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8D60AB" w:rsidRPr="00BA1850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</w:p>
    <w:p w:rsidR="00BA1850" w:rsidRPr="00BA1850" w:rsidRDefault="00BA1850" w:rsidP="00BA1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185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D60AB" w:rsidRPr="00BA1850">
        <w:rPr>
          <w:rFonts w:ascii="Times New Roman" w:hAnsi="Times New Roman" w:cs="Times New Roman"/>
          <w:b/>
          <w:sz w:val="26"/>
          <w:szCs w:val="26"/>
        </w:rPr>
        <w:t>мониторинга состояния систем теплоснабжения на территории</w:t>
      </w:r>
    </w:p>
    <w:p w:rsidR="00DA3B97" w:rsidRPr="00BA1850" w:rsidRDefault="00BA1850" w:rsidP="00BA1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185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8D60AB" w:rsidRPr="00BA185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E95106">
        <w:rPr>
          <w:rFonts w:ascii="Times New Roman" w:hAnsi="Times New Roman" w:cs="Times New Roman"/>
          <w:b/>
          <w:sz w:val="26"/>
          <w:szCs w:val="26"/>
        </w:rPr>
        <w:t xml:space="preserve">Кировский </w:t>
      </w:r>
      <w:r w:rsidR="008C3F89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8D60AB" w:rsidRPr="00BA18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3B97" w:rsidRPr="00BA1850" w:rsidRDefault="00DA3B97" w:rsidP="00BA18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A3B97" w:rsidRPr="00BA1850" w:rsidRDefault="00BA1850" w:rsidP="00BA1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18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8D60AB" w:rsidRPr="00BA1850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BA1850" w:rsidRDefault="00BA1850" w:rsidP="00BA1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04FD" w:rsidRDefault="008D60AB" w:rsidP="008C3F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1.1. Мониторинг состояния системы теплоснабжения муниципального образования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8C3F89">
        <w:rPr>
          <w:rFonts w:ascii="Times New Roman" w:hAnsi="Times New Roman" w:cs="Times New Roman"/>
          <w:sz w:val="26"/>
          <w:szCs w:val="26"/>
        </w:rPr>
        <w:t>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 (далее – мониторинг) осуществляется в соответствии с Федеральным законом от 27 июля 2010 г. № 190-ФЗ «О теплоснабжении», Правилами организации теплоснабжения в Российской Федерации, утвержденными постановлением Правительства РФ от 08.08.2012 № 808. Система мониторинга состояния системы теплоснабжения – это комплексная система наблюдений, оценки и прогноза состояния тепловых сетей, источников тепла и потребителей тепла. 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Мониторинг – процесс, обеспечивающий постоянное оперативное получение достоверной информации о функционировании объектов теплоснабжения. 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Система мониторинга включает в себя: - Систему сбора данных. 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- Систему хранения, обработки и предоставление данных. 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- Систему анализа и выдачи информации для принятия решения.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1.2. Мониторинг осуществляется в целях анализа и оценки выполнения плановых мероприятий, и представляет собой механизм координации действий органов местного самоуправления, теплоснабжающих и </w:t>
      </w:r>
      <w:proofErr w:type="spellStart"/>
      <w:r w:rsidRPr="003A15D1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3A15D1">
        <w:rPr>
          <w:rFonts w:ascii="Times New Roman" w:hAnsi="Times New Roman" w:cs="Times New Roman"/>
          <w:sz w:val="26"/>
          <w:szCs w:val="26"/>
        </w:rPr>
        <w:t xml:space="preserve"> организаций. </w:t>
      </w:r>
    </w:p>
    <w:p w:rsidR="00BB04FD" w:rsidRDefault="00BB04FD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>1.3. Целями создания мониторинга являются повышение надежности и безопасности систем теплоснабжения, совершенствование, развитие систем теплоснабжения, обеспечение их соответствия изменившимся условиям внешней среды.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1.4. Функционирование системы мониторинга осуществляется на муниципальном </w:t>
      </w:r>
      <w:r w:rsidR="008C3F89">
        <w:rPr>
          <w:rFonts w:ascii="Times New Roman" w:hAnsi="Times New Roman" w:cs="Times New Roman"/>
          <w:sz w:val="26"/>
          <w:szCs w:val="26"/>
        </w:rPr>
        <w:t>и объектном уровне</w:t>
      </w:r>
      <w:r w:rsidRPr="003A15D1">
        <w:rPr>
          <w:rFonts w:ascii="Times New Roman" w:hAnsi="Times New Roman" w:cs="Times New Roman"/>
          <w:sz w:val="26"/>
          <w:szCs w:val="26"/>
        </w:rPr>
        <w:t xml:space="preserve">. 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E95106">
        <w:rPr>
          <w:rFonts w:ascii="Times New Roman" w:hAnsi="Times New Roman" w:cs="Times New Roman"/>
          <w:sz w:val="26"/>
          <w:szCs w:val="26"/>
        </w:rPr>
        <w:t>Кировского</w:t>
      </w:r>
      <w:r w:rsidR="008C3F8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A15D1">
        <w:rPr>
          <w:rFonts w:ascii="Times New Roman" w:hAnsi="Times New Roman" w:cs="Times New Roman"/>
          <w:sz w:val="26"/>
          <w:szCs w:val="26"/>
        </w:rPr>
        <w:t xml:space="preserve">. На объектном уровне организационно-методическое руководство и координацию деятельности системы мониторинга осуществляет теплоснабжающая организация.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1.5. Основными задачами проведения мониторинга являются: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соответствия запланированных мероприятий фактически осуществленным (оценка хода реализации);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lastRenderedPageBreak/>
        <w:t xml:space="preserve">– анализ соответствия фактических результатов, ее целям (анализ результативности);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соотношения затрат, направленных на реализацию с полученным эффектом (анализ эффективности);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влияния изменений внешних условий; – анализ причин успехов и неудач выполнения;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эффективности организации выполнения; 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корректировка с учетом происходящих изменений, в том числе уточнение целей и задач.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1.6. Основными этапами проведения мониторинга являются: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определение целей и задач проведения мониторинга состояния систем теплоснабжения;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формирование системы индикаторов, отражающих реализацию целей, развития систем теплоснабжения;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полученной информации.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1.7. Основными индикаторами, применяемыми для мониторинга </w:t>
      </w:r>
      <w:r w:rsidR="008C3F89" w:rsidRPr="003A15D1">
        <w:rPr>
          <w:rFonts w:ascii="Times New Roman" w:hAnsi="Times New Roman" w:cs="Times New Roman"/>
          <w:sz w:val="26"/>
          <w:szCs w:val="26"/>
        </w:rPr>
        <w:t>развития систем теплоснабжения,</w:t>
      </w:r>
      <w:r w:rsidRPr="003A15D1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объем выработки тепловой энергии;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уровень загрузки мощностей теплоисточников;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– уровень соответствия тепловых мощностей потребностям потребителей тепловой энергии;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удельный расход тепловой энергии на отопление 1 кв. метра за рассматриваемый период;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удельные нормы расхода топлива на выработку тепловой энергии; – удельные расход ресурсов на производство тепловой энергии;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удельный расход ресурсов на транспортировку тепловой энергии;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аварийность систем теплоснабжения (единиц на километр протяженности сетей);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уровень платежей потребителей; </w:t>
      </w:r>
    </w:p>
    <w:p w:rsidR="00BB04FD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– уровень рентабельности.</w:t>
      </w:r>
    </w:p>
    <w:p w:rsidR="00BB04FD" w:rsidRDefault="00BB04FD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04FD" w:rsidRPr="00BB04FD" w:rsidRDefault="008D60AB" w:rsidP="002074E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4FD">
        <w:rPr>
          <w:rFonts w:ascii="Times New Roman" w:hAnsi="Times New Roman" w:cs="Times New Roman"/>
          <w:b/>
          <w:sz w:val="26"/>
          <w:szCs w:val="26"/>
        </w:rPr>
        <w:t>2. Принципы проведения мониторинга состояния систем теплоснабжения</w:t>
      </w:r>
    </w:p>
    <w:p w:rsidR="00BB04FD" w:rsidRDefault="00BB04FD" w:rsidP="002074E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2.1. Мониторинг состояния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 </w:t>
      </w:r>
    </w:p>
    <w:p w:rsidR="008C3F89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2.2. Проведение мониторинга и оценки развития систем теплоснабжения базируется на следующих принципах: </w:t>
      </w:r>
    </w:p>
    <w:p w:rsidR="008C3F89" w:rsidRDefault="008D60AB" w:rsidP="007464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lastRenderedPageBreak/>
        <w:t xml:space="preserve">– определенность – четкое определение показателей, последовательность измерений показателей от одного отчетного периода к другому; </w:t>
      </w:r>
    </w:p>
    <w:p w:rsidR="008C3F89" w:rsidRDefault="008D60AB" w:rsidP="007464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– регулярность – проведение мониторинга достаточно часто и через равные промежутки времени;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достоверность – использование точной и достоверной информации, формализация методов сбора информации. </w:t>
      </w:r>
    </w:p>
    <w:p w:rsidR="002074EE" w:rsidRDefault="002074EE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4EE" w:rsidRDefault="008D60AB" w:rsidP="002074E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4EE">
        <w:rPr>
          <w:rFonts w:ascii="Times New Roman" w:hAnsi="Times New Roman" w:cs="Times New Roman"/>
          <w:b/>
          <w:sz w:val="26"/>
          <w:szCs w:val="26"/>
        </w:rPr>
        <w:t>3.</w:t>
      </w:r>
      <w:r w:rsidR="00746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74EE">
        <w:rPr>
          <w:rFonts w:ascii="Times New Roman" w:hAnsi="Times New Roman" w:cs="Times New Roman"/>
          <w:b/>
          <w:sz w:val="26"/>
          <w:szCs w:val="26"/>
        </w:rPr>
        <w:t>Сбор и систематизация информации</w:t>
      </w:r>
    </w:p>
    <w:p w:rsidR="002074EE" w:rsidRPr="002074EE" w:rsidRDefault="002074EE" w:rsidP="002074E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3.1. Система сбора данных мониторинга объединяет в себе все существующие методы наблюдения за тепловыми сетями на территории муниципального образования </w:t>
      </w:r>
      <w:r w:rsidR="005F70BF">
        <w:rPr>
          <w:rFonts w:ascii="Times New Roman" w:hAnsi="Times New Roman" w:cs="Times New Roman"/>
          <w:sz w:val="26"/>
          <w:szCs w:val="26"/>
        </w:rPr>
        <w:t>Кировский</w:t>
      </w:r>
      <w:r w:rsidR="008C3F8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3.2. На объектном уровне собирается следующая информация: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3.2.1. Паспортная база данных технологического оборудования и тепловых сетей. 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3.2.2. Расположение смежных коммуникаций в 5-ти метровой зоне прокладки теплосети. 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3.2.3. Исполнительная документация в электронном виде.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3.2.4. Данные о грунтах в зоне прокладки теплосети (грунтовые воды, суффозионные грунты). 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3.2.5. Данные о проведенных ремонтных работах на объектах теплоснабжения. </w:t>
      </w:r>
    </w:p>
    <w:p w:rsidR="002074EE" w:rsidRDefault="008D60AB" w:rsidP="002074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3.2.6. Данные о техническом перевооружении объектов теплоснабжения.</w:t>
      </w:r>
    </w:p>
    <w:p w:rsidR="002074EE" w:rsidRDefault="002074EE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3.2.7.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 </w:t>
      </w:r>
    </w:p>
    <w:p w:rsidR="002074EE" w:rsidRDefault="002074EE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3.3. На муниципальном уровне собирается следующая информация: </w:t>
      </w:r>
    </w:p>
    <w:p w:rsidR="002074EE" w:rsidRDefault="002074EE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3.3.1. Данные о проведенных ремонтных работах на объектах теплоснабжения. </w:t>
      </w:r>
    </w:p>
    <w:p w:rsidR="002074EE" w:rsidRDefault="002074EE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3.3.2. Данные о техническом перевооружении объектов теплоснабжения.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074EE" w:rsidRDefault="002074EE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>3.3.3.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E64F0B" w:rsidRDefault="002074EE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 3.4. Теплоснабжающая организация ежемесячно до 5 числа, месяца, следующего за отчетным, предоставляет в администрацию муниципального образования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8C3F89">
        <w:rPr>
          <w:rFonts w:ascii="Times New Roman" w:hAnsi="Times New Roman" w:cs="Times New Roman"/>
          <w:sz w:val="26"/>
          <w:szCs w:val="26"/>
        </w:rPr>
        <w:t>сельсовет</w:t>
      </w:r>
      <w:r w:rsidR="00E95106">
        <w:rPr>
          <w:rFonts w:ascii="Times New Roman" w:hAnsi="Times New Roman" w:cs="Times New Roman"/>
          <w:sz w:val="26"/>
          <w:szCs w:val="26"/>
        </w:rPr>
        <w:t>а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 информацию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60AB" w:rsidRPr="003A15D1">
        <w:rPr>
          <w:rFonts w:ascii="Times New Roman" w:hAnsi="Times New Roman" w:cs="Times New Roman"/>
          <w:sz w:val="26"/>
          <w:szCs w:val="26"/>
        </w:rPr>
        <w:t xml:space="preserve">3.2.5; 3.2.6 и 3.2.7 настоящего мониторинга. </w:t>
      </w:r>
    </w:p>
    <w:p w:rsidR="00E64F0B" w:rsidRDefault="00E64F0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692E" w:rsidRDefault="00D4692E" w:rsidP="00E64F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92E" w:rsidRDefault="00D4692E" w:rsidP="00E64F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92E" w:rsidRDefault="00D4692E" w:rsidP="00E64F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F0B" w:rsidRPr="00E64F0B" w:rsidRDefault="008D60AB" w:rsidP="00E64F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F0B">
        <w:rPr>
          <w:rFonts w:ascii="Times New Roman" w:hAnsi="Times New Roman" w:cs="Times New Roman"/>
          <w:b/>
          <w:sz w:val="26"/>
          <w:szCs w:val="26"/>
        </w:rPr>
        <w:lastRenderedPageBreak/>
        <w:t>4. Анализ информации и формирование рекомендаций</w:t>
      </w:r>
    </w:p>
    <w:p w:rsidR="00E64F0B" w:rsidRPr="00E64F0B" w:rsidRDefault="00E64F0B" w:rsidP="002074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4F0B" w:rsidRDefault="008D60AB" w:rsidP="007464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4.1. Основными этапами анализа информации о состоянии систем теплоснабжения являются:</w:t>
      </w:r>
    </w:p>
    <w:p w:rsidR="00E64F0B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E64F0B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ситуации в динамике (сравнение фактического значения индикаторов на момент сбора информации с точкой отсчета);</w:t>
      </w:r>
    </w:p>
    <w:p w:rsidR="00E64F0B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сравнение затрат и эффектов;</w:t>
      </w:r>
    </w:p>
    <w:p w:rsidR="00E64F0B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успехов и неудач;</w:t>
      </w:r>
    </w:p>
    <w:p w:rsidR="00E64F0B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влияния изменений внешних условий;</w:t>
      </w:r>
    </w:p>
    <w:p w:rsidR="00E64F0B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эффективности эксплуатации; </w:t>
      </w:r>
    </w:p>
    <w:p w:rsidR="00E64F0B" w:rsidRDefault="00E95106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0AB" w:rsidRPr="003A15D1">
        <w:rPr>
          <w:rFonts w:ascii="Times New Roman" w:hAnsi="Times New Roman" w:cs="Times New Roman"/>
          <w:sz w:val="26"/>
          <w:szCs w:val="26"/>
        </w:rPr>
        <w:t>– выводы;</w:t>
      </w:r>
    </w:p>
    <w:p w:rsidR="00E64F0B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рекомендации. </w:t>
      </w:r>
    </w:p>
    <w:p w:rsidR="00E64F0B" w:rsidRDefault="008D60AB" w:rsidP="007464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4.2. Основными методами анализа информации являются:</w:t>
      </w:r>
    </w:p>
    <w:p w:rsidR="007464E1" w:rsidRDefault="008D60AB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количественные –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 </w:t>
      </w:r>
    </w:p>
    <w:p w:rsidR="00E64F0B" w:rsidRDefault="005F70BF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0AB" w:rsidRPr="003A15D1">
        <w:rPr>
          <w:rFonts w:ascii="Times New Roman" w:hAnsi="Times New Roman" w:cs="Times New Roman"/>
          <w:sz w:val="26"/>
          <w:szCs w:val="26"/>
        </w:rPr>
        <w:t>– качественные –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E64F0B" w:rsidRDefault="008D60AB" w:rsidP="007464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4.3. Анализ данных мониторинга на муниципальном уровне проводится специалистами администрации муниципального </w:t>
      </w:r>
      <w:r w:rsidR="007464E1" w:rsidRPr="003A15D1">
        <w:rPr>
          <w:rFonts w:ascii="Times New Roman" w:hAnsi="Times New Roman" w:cs="Times New Roman"/>
          <w:sz w:val="26"/>
          <w:szCs w:val="26"/>
        </w:rPr>
        <w:t>образования,</w:t>
      </w:r>
      <w:r w:rsidRPr="003A15D1">
        <w:rPr>
          <w:rFonts w:ascii="Times New Roman" w:hAnsi="Times New Roman" w:cs="Times New Roman"/>
          <w:sz w:val="26"/>
          <w:szCs w:val="26"/>
        </w:rPr>
        <w:t xml:space="preserve"> на объектном уровне </w:t>
      </w:r>
      <w:r w:rsidR="005F70BF">
        <w:rPr>
          <w:rFonts w:ascii="Times New Roman" w:hAnsi="Times New Roman" w:cs="Times New Roman"/>
          <w:sz w:val="26"/>
          <w:szCs w:val="26"/>
        </w:rPr>
        <w:t xml:space="preserve">   </w:t>
      </w:r>
      <w:r w:rsidRPr="003A15D1">
        <w:rPr>
          <w:rFonts w:ascii="Times New Roman" w:hAnsi="Times New Roman" w:cs="Times New Roman"/>
          <w:sz w:val="26"/>
          <w:szCs w:val="26"/>
        </w:rPr>
        <w:t xml:space="preserve">– специалистами теплоснабжающей организации. </w:t>
      </w:r>
    </w:p>
    <w:p w:rsidR="00E64F0B" w:rsidRDefault="008D60AB" w:rsidP="007464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4.4.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информации. </w:t>
      </w:r>
    </w:p>
    <w:p w:rsidR="00AA4289" w:rsidRDefault="008D60AB" w:rsidP="007464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4.5. На основании данных анализа готовится отчет состоянии систем теплоснабжения с использованием таблично-графических материалов и формируются рекомендации по принятию управленческих решений, направленных на корректировку работы систем теплоснабжения (перераспределение ресурсов, и т.д.).</w:t>
      </w:r>
    </w:p>
    <w:p w:rsidR="009B337F" w:rsidRDefault="009B337F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337F" w:rsidRDefault="009B337F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B337F" w:rsidSect="008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AB"/>
    <w:rsid w:val="000908BF"/>
    <w:rsid w:val="0010183E"/>
    <w:rsid w:val="002074EE"/>
    <w:rsid w:val="00210160"/>
    <w:rsid w:val="003A15D1"/>
    <w:rsid w:val="004314E4"/>
    <w:rsid w:val="005F70BF"/>
    <w:rsid w:val="007464E1"/>
    <w:rsid w:val="008170E0"/>
    <w:rsid w:val="008A1740"/>
    <w:rsid w:val="008B705F"/>
    <w:rsid w:val="008C3F89"/>
    <w:rsid w:val="008D60AB"/>
    <w:rsid w:val="009A5C44"/>
    <w:rsid w:val="009B337F"/>
    <w:rsid w:val="00AA4289"/>
    <w:rsid w:val="00BA1850"/>
    <w:rsid w:val="00BB04FD"/>
    <w:rsid w:val="00C015C3"/>
    <w:rsid w:val="00D40502"/>
    <w:rsid w:val="00D4692E"/>
    <w:rsid w:val="00DA3B97"/>
    <w:rsid w:val="00E64F0B"/>
    <w:rsid w:val="00E95106"/>
    <w:rsid w:val="00EC6D4C"/>
    <w:rsid w:val="00F1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F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TPzlZ3rXQ/MBvLkJwYBX5Sa+WNKaEpN3Tu4c4AJOYb4=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8tx02X8nvhMDWNilal7h0zUbkQRrWrRqAI4U9Ul65SufNc64f7zluV5yyxZvtpIW
RHOKo33bTqk9NZaldZt5zg==</SignatureValue>
  <KeyInfo>
    <X509Data>
      <X509Certificate>MIIJ4zCCCZCgAwIBAgIUbUbjKL7ngR7/XdhWpsf8QhvA9dEwCgYIKoUDBwEBAwIw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jNC90L7QtSDQutCw0LfQvdCw0YfQtdC50YHRgtCy0L4wHhcNMjAxMDA3MDc0NjI5
WhcNMjIwMTA3MDc0NjI5WjCCAf8xGjAYBggqhQMDgQMBARIMMTkwNDAwMTU2MzA5
MRYwFAYFKoUDZAMSCzA2NjIyOTc5OTk1MSUwIwYJKoZIhvcNAQkBFhZraXJvdi1z
ZWxzb3ZldEBtYWlsLnJ1MQswCQYDVQQGEwJSVTEsMCoGA1UECAwj0KDQtdGB0L/R
g9Cx0LvQuNC60LAg0KXQsNC60LDRgdC40Y8xGDAWBgNVBAcMD9GBINCa0LjRgNC+
0LLQvjGBljCBkwYDVQQKDIGL0JDQlNCc0JjQndCY0KHQotCg0JDQptCY0K8g0JrQ
mNCg0J7QktCh0JrQntCT0J4g0KHQldCb0KzQodCe0JLQldCi0JAgINCQ0JvQotCQ
0JnQodCa0J7Qk9CeINCg0JDQmdCe0J3QkCDQoNCV0KHQn9Cj0JHQm9CY0JrQmCDQ
pdCQ0JrQkNCh0JjQrzEuMCwGA1UEKgwl0JLQu9Cw0LTQuNC80LjRgCDQotC40LzQ
vtGE0LXQtdCy0LjRhzEVMBMGA1UEBAwM0JrQvtCy0LDQu9GMMTAwLgYJKoZIhvcN
AQkCEyExLjIuNjQzLjMuNjEuMS4xLjYuNTAyNzEwLjMuNC4yLjExOzA5BgNVBAMM
MtCa0L7QstCw0LvRjCDQktC70LDQtNC40LzQuNGAINCi0LjQvNC+0YTQtdC10LLQ
uNGHMGYwHwYIKoUDBwEBAQEwEwYHKoUDAgIkAAYIKoUDBwEBAgIDQwAEQLrO02uB
jFVGDB8b23WuSfjjzbLXvegCIZ8ieEVBDMYq4GsPqIBKxShXDlwvJ7hjHaJXfgBT
oMoss2If7QX4C16jggVpMIIFZTAMBgNVHRMBAf8EAjAAMBMGA1UdIAQMMAowCAYG
KoUDZHEBMDYGBSqFA2RvBC0MKyLQmtGA0LjQv9GC0L7Qn9GA0L4gQ1NQIiAo0LLQ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KwYDVR0QBCQwIoAPMjAyMDEwMDcwNzQ0MDhagQ8yMDIyMDEwNzA3NDQwOFowggFf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ay5sb2NhbC9jcmwvdWNma18yMDIwLmNybDAdBgNVHQ4EFgQU3M7JFXQ+5JkFJBtq
t64UQllgnU8wCgYIKoUDBwEBAwIDQQDi9dvn7Cb/hykbQfYhZBrSfqJefdV6qCxx
hxlXysqBb0TEqUu2Mh+WMOrU+QbikqKe2c6qz+fFbNqZb/2wqQBv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ukodTSksTHrqIyl7vhbStdRt33s=</DigestValue>
      </Reference>
      <Reference URI="/word/fontTable.xml?ContentType=application/vnd.openxmlformats-officedocument.wordprocessingml.fontTable+xml">
        <DigestMethod Algorithm="http://www.w3.org/2000/09/xmldsig#sha1"/>
        <DigestValue>R/Gg1WMUfUpk20pGuXi5q124Hcc=</DigestValue>
      </Reference>
      <Reference URI="/word/settings.xml?ContentType=application/vnd.openxmlformats-officedocument.wordprocessingml.settings+xml">
        <DigestMethod Algorithm="http://www.w3.org/2000/09/xmldsig#sha1"/>
        <DigestValue>z9q3KneF8huZgd3+ftW2L/BZwEY=</DigestValue>
      </Reference>
      <Reference URI="/word/styles.xml?ContentType=application/vnd.openxmlformats-officedocument.wordprocessingml.styles+xml">
        <DigestMethod Algorithm="http://www.w3.org/2000/09/xmldsig#sha1"/>
        <DigestValue>jKgbqkRjo3CNv/MsFDKkoLJw5Xk=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2020-10-21T10:02:26Z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</cp:revision>
  <cp:lastPrinted>2020-10-20T04:20:00Z</cp:lastPrinted>
  <dcterms:created xsi:type="dcterms:W3CDTF">2020-10-14T04:46:00Z</dcterms:created>
  <dcterms:modified xsi:type="dcterms:W3CDTF">2020-10-20T04:20:00Z</dcterms:modified>
</cp:coreProperties>
</file>