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EB" w:rsidRPr="00321AEB" w:rsidRDefault="00321AEB" w:rsidP="000841A0">
      <w:pPr>
        <w:tabs>
          <w:tab w:val="left" w:pos="141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  <w:t>Российская Федерация</w:t>
      </w:r>
    </w:p>
    <w:p w:rsidR="00321AEB" w:rsidRPr="00321AEB" w:rsidRDefault="00321AEB" w:rsidP="00321AE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  <w:t>Республика Хакасия</w:t>
      </w:r>
    </w:p>
    <w:p w:rsidR="00321AEB" w:rsidRPr="00321AEB" w:rsidRDefault="00321AEB" w:rsidP="00321AE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  <w:t>Алтайский район</w:t>
      </w:r>
    </w:p>
    <w:p w:rsidR="00321AEB" w:rsidRPr="00321AEB" w:rsidRDefault="00321AEB" w:rsidP="0032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</w:t>
      </w:r>
      <w:r w:rsidRPr="00321A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21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Кировского сельсовета</w:t>
      </w:r>
    </w:p>
    <w:p w:rsidR="00321AEB" w:rsidRPr="00321AEB" w:rsidRDefault="00321AEB" w:rsidP="0032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AEB" w:rsidRPr="00321AEB" w:rsidRDefault="00321AEB" w:rsidP="0032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321AEB" w:rsidRPr="00321AEB" w:rsidRDefault="00321AEB" w:rsidP="0032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21AEB" w:rsidRPr="00321AEB" w:rsidRDefault="00AB4184" w:rsidP="00321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</w:t>
      </w:r>
      <w:r w:rsidR="00700C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.10.</w:t>
      </w:r>
      <w:r w:rsidR="00321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2020                                                                                          </w:t>
      </w:r>
      <w:r w:rsidR="00700C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00C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</w:t>
      </w:r>
      <w:r w:rsidR="00321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700C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74-п</w:t>
      </w: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с. Кирово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321AEB" w:rsidRPr="00321AEB" w:rsidTr="00CE3A74">
        <w:trPr>
          <w:trHeight w:val="64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AEB" w:rsidRPr="00321AEB" w:rsidRDefault="00321AEB" w:rsidP="00321AEB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</w:pPr>
            <w:r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О</w:t>
            </w:r>
            <w:r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 xml:space="preserve">б утверждении </w:t>
            </w:r>
            <w:r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муниципальн</w:t>
            </w:r>
            <w:r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ой</w:t>
            </w:r>
            <w:r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 xml:space="preserve"> программ</w:t>
            </w:r>
            <w:r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ы</w:t>
            </w:r>
            <w:r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 xml:space="preserve"> «</w:t>
            </w:r>
            <w:r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Обеспечение общественного порядка и противодействие преступности на территории Кировского сельсовета на 2021 –2025 годы</w:t>
            </w:r>
            <w:r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»</w:t>
            </w:r>
          </w:p>
        </w:tc>
      </w:tr>
    </w:tbl>
    <w:p w:rsidR="00321AEB" w:rsidRPr="00321AEB" w:rsidRDefault="00321AEB" w:rsidP="00321AEB">
      <w:pPr>
        <w:suppressAutoHyphens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</w:pPr>
    </w:p>
    <w:p w:rsidR="00321AEB" w:rsidRPr="00321AEB" w:rsidRDefault="00321AEB" w:rsidP="00313362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  <w:t>В соответствии со ст. 16 Федерального закона от 06.10.2003 N 131-ФЗ "Об общих принципах организации местного самоуправления в Российской Федерации», Уставом муниципального образования Кировский сельсовет, администрация Кировского сельсовета</w:t>
      </w:r>
    </w:p>
    <w:p w:rsidR="00321AEB" w:rsidRPr="00321AEB" w:rsidRDefault="00321AEB" w:rsidP="00313362">
      <w:pPr>
        <w:widowControl w:val="0"/>
        <w:suppressAutoHyphens/>
        <w:spacing w:after="200" w:line="276" w:lineRule="auto"/>
        <w:ind w:firstLine="709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ПОСТАНОВЛЯЕТ:</w:t>
      </w:r>
    </w:p>
    <w:p w:rsidR="00313362" w:rsidRDefault="00313362" w:rsidP="00313362">
      <w:pPr>
        <w:widowControl w:val="0"/>
        <w:numPr>
          <w:ilvl w:val="0"/>
          <w:numId w:val="1"/>
        </w:numPr>
        <w:suppressAutoHyphens/>
        <w:spacing w:after="200" w:line="276" w:lineRule="auto"/>
        <w:ind w:left="0" w:firstLine="709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Утвердить </w:t>
      </w: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муниципальн</w:t>
      </w:r>
      <w:r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ую</w:t>
      </w: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 программ</w:t>
      </w:r>
      <w:r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у</w:t>
      </w: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 «</w:t>
      </w:r>
      <w:r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Обеспечение общественного порядка и противодействие преступности на территории Кировского сельсовета на 2021 –2025 годы</w:t>
      </w: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»</w:t>
      </w:r>
      <w:r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.</w:t>
      </w:r>
    </w:p>
    <w:p w:rsidR="00321AEB" w:rsidRDefault="00321AEB" w:rsidP="00313362">
      <w:pPr>
        <w:widowControl w:val="0"/>
        <w:numPr>
          <w:ilvl w:val="0"/>
          <w:numId w:val="1"/>
        </w:numPr>
        <w:suppressAutoHyphens/>
        <w:spacing w:after="200" w:line="276" w:lineRule="auto"/>
        <w:ind w:left="0" w:firstLine="709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Настоящее постановление вступает в силу с момента официально</w:t>
      </w:r>
      <w:r w:rsidR="00313362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го</w:t>
      </w: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 опубликовани</w:t>
      </w:r>
      <w:r w:rsidR="00313362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я (обнародования</w:t>
      </w: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).</w:t>
      </w:r>
    </w:p>
    <w:p w:rsidR="00700CC9" w:rsidRDefault="00700CC9" w:rsidP="00313362">
      <w:pPr>
        <w:widowControl w:val="0"/>
        <w:numPr>
          <w:ilvl w:val="0"/>
          <w:numId w:val="1"/>
        </w:numPr>
        <w:suppressAutoHyphens/>
        <w:spacing w:after="200" w:line="276" w:lineRule="auto"/>
        <w:ind w:left="0" w:firstLine="709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Контроль за исполнением настоящего постановления оставляю за собой.</w:t>
      </w:r>
    </w:p>
    <w:p w:rsidR="00313362" w:rsidRPr="00321AEB" w:rsidRDefault="00313362" w:rsidP="00313362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321AEB" w:rsidRPr="00321AEB" w:rsidRDefault="00321AEB" w:rsidP="00313362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Глава Кировского сельсовета                                                       </w:t>
      </w:r>
      <w:r w:rsid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ab/>
      </w:r>
      <w:r w:rsid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ab/>
        <w:t>В.Т. Коваль</w:t>
      </w: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   </w:t>
      </w:r>
    </w:p>
    <w:p w:rsidR="00321AEB" w:rsidRPr="00321AEB" w:rsidRDefault="00321AEB" w:rsidP="00321AEB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321AEB" w:rsidRDefault="00321AEB" w:rsidP="00321AEB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700CC9" w:rsidRPr="00321AEB" w:rsidRDefault="00700CC9" w:rsidP="00321AEB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321AEB" w:rsidRPr="00321AEB" w:rsidRDefault="00321AEB" w:rsidP="0031336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A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</w:t>
      </w:r>
    </w:p>
    <w:p w:rsidR="00321AEB" w:rsidRPr="00321AEB" w:rsidRDefault="00321AEB" w:rsidP="0031336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 w:rsidR="003133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21AE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321AEB" w:rsidRPr="00321AEB" w:rsidRDefault="00321AEB" w:rsidP="0031336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AE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</w:p>
    <w:p w:rsidR="00321AEB" w:rsidRPr="00321AEB" w:rsidRDefault="004219B0" w:rsidP="0031336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09.10.2020</w:t>
      </w:r>
      <w:r w:rsidR="0031336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74-п</w:t>
      </w:r>
    </w:p>
    <w:p w:rsidR="00321AEB" w:rsidRPr="00321AEB" w:rsidRDefault="00321AEB" w:rsidP="00321AEB">
      <w:pPr>
        <w:widowControl w:val="0"/>
        <w:suppressAutoHyphens/>
        <w:spacing w:after="200" w:line="276" w:lineRule="auto"/>
        <w:jc w:val="right"/>
        <w:rPr>
          <w:rFonts w:ascii="Times New Roman" w:eastAsia="Times New Roman" w:hAnsi="Times New Roman" w:cs="Mangal"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right"/>
        <w:rPr>
          <w:rFonts w:ascii="Times New Roman" w:eastAsia="Times New Roman" w:hAnsi="Times New Roman" w:cs="Mangal"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right"/>
        <w:rPr>
          <w:rFonts w:ascii="Times New Roman" w:eastAsia="Times New Roman" w:hAnsi="Times New Roman" w:cs="Mangal"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right"/>
        <w:rPr>
          <w:rFonts w:ascii="Times New Roman" w:eastAsia="Times New Roman" w:hAnsi="Times New Roman" w:cs="Mangal"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right"/>
        <w:rPr>
          <w:rFonts w:ascii="Times New Roman" w:eastAsia="Times New Roman" w:hAnsi="Times New Roman" w:cs="Mangal"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right"/>
        <w:rPr>
          <w:rFonts w:ascii="Times New Roman" w:eastAsia="Times New Roman" w:hAnsi="Times New Roman" w:cs="Mangal"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right"/>
        <w:rPr>
          <w:rFonts w:ascii="Times New Roman" w:eastAsia="Times New Roman" w:hAnsi="Times New Roman" w:cs="Mangal"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AE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</w:t>
      </w:r>
    </w:p>
    <w:p w:rsidR="00321AEB" w:rsidRPr="00321AEB" w:rsidRDefault="00313362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«</w:t>
      </w:r>
      <w:r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Обеспечение общественного порядка и противодействие преступности на территории Кировского сельсовета на 2021 –2025 годы</w:t>
      </w: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»</w:t>
      </w: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с.</w:t>
      </w:r>
      <w:r w:rsid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 </w:t>
      </w: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Кирово</w:t>
      </w: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20</w:t>
      </w:r>
      <w:r w:rsidR="00313362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20 г.</w:t>
      </w:r>
    </w:p>
    <w:p w:rsid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71"/>
        <w:gridCol w:w="1127"/>
      </w:tblGrid>
      <w:tr w:rsidR="004219B0" w:rsidRPr="004219B0" w:rsidTr="00A35010">
        <w:tc>
          <w:tcPr>
            <w:tcW w:w="959" w:type="dxa"/>
            <w:shd w:val="clear" w:color="auto" w:fill="auto"/>
          </w:tcPr>
          <w:p w:rsidR="004219B0" w:rsidRPr="004219B0" w:rsidRDefault="004219B0" w:rsidP="00A3501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4219B0" w:rsidRPr="004219B0" w:rsidRDefault="004219B0" w:rsidP="00A3501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1127" w:type="dxa"/>
            <w:shd w:val="clear" w:color="auto" w:fill="auto"/>
          </w:tcPr>
          <w:p w:rsidR="004219B0" w:rsidRPr="004219B0" w:rsidRDefault="004219B0" w:rsidP="00A3501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4219B0" w:rsidRPr="004219B0" w:rsidTr="00A35010">
        <w:tc>
          <w:tcPr>
            <w:tcW w:w="959" w:type="dxa"/>
            <w:shd w:val="clear" w:color="auto" w:fill="auto"/>
          </w:tcPr>
          <w:p w:rsidR="004219B0" w:rsidRPr="004219B0" w:rsidRDefault="004219B0" w:rsidP="00A350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219B0" w:rsidRPr="004219B0" w:rsidRDefault="004219B0" w:rsidP="00A3501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Паспорт муниципальной программы</w:t>
            </w:r>
          </w:p>
        </w:tc>
        <w:tc>
          <w:tcPr>
            <w:tcW w:w="1127" w:type="dxa"/>
            <w:shd w:val="clear" w:color="auto" w:fill="auto"/>
          </w:tcPr>
          <w:p w:rsidR="004219B0" w:rsidRPr="004219B0" w:rsidRDefault="004219B0" w:rsidP="00A350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</w:tr>
      <w:tr w:rsidR="004219B0" w:rsidRPr="004219B0" w:rsidTr="00A35010">
        <w:tc>
          <w:tcPr>
            <w:tcW w:w="959" w:type="dxa"/>
            <w:shd w:val="clear" w:color="auto" w:fill="auto"/>
          </w:tcPr>
          <w:p w:rsidR="004219B0" w:rsidRPr="004219B0" w:rsidRDefault="004219B0" w:rsidP="00A350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219B0" w:rsidRPr="004219B0" w:rsidRDefault="004219B0" w:rsidP="00A35010">
            <w:pPr>
              <w:tabs>
                <w:tab w:val="left" w:pos="1351"/>
              </w:tabs>
              <w:spacing w:after="0" w:line="23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  <w:t>Общая характеристика сферы реализации муниципальной программы</w:t>
            </w:r>
          </w:p>
        </w:tc>
        <w:tc>
          <w:tcPr>
            <w:tcW w:w="1127" w:type="dxa"/>
            <w:shd w:val="clear" w:color="auto" w:fill="auto"/>
          </w:tcPr>
          <w:p w:rsidR="004219B0" w:rsidRPr="004219B0" w:rsidRDefault="004219B0" w:rsidP="00A350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</w:tr>
      <w:tr w:rsidR="004219B0" w:rsidRPr="004219B0" w:rsidTr="00A35010">
        <w:tc>
          <w:tcPr>
            <w:tcW w:w="959" w:type="dxa"/>
            <w:shd w:val="clear" w:color="auto" w:fill="auto"/>
          </w:tcPr>
          <w:p w:rsidR="004219B0" w:rsidRPr="004219B0" w:rsidRDefault="004219B0" w:rsidP="00A350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4219B0" w:rsidRPr="004219B0" w:rsidRDefault="004219B0" w:rsidP="00A3501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Приоритеты политики Кировского сельсовета в сфере реализации муниципальной программы, цель, задачи</w:t>
            </w:r>
          </w:p>
        </w:tc>
        <w:tc>
          <w:tcPr>
            <w:tcW w:w="1127" w:type="dxa"/>
            <w:shd w:val="clear" w:color="auto" w:fill="auto"/>
          </w:tcPr>
          <w:p w:rsidR="004219B0" w:rsidRPr="004219B0" w:rsidRDefault="004219B0" w:rsidP="00A350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19B0" w:rsidRPr="004219B0" w:rsidTr="00A35010">
        <w:tc>
          <w:tcPr>
            <w:tcW w:w="959" w:type="dxa"/>
            <w:shd w:val="clear" w:color="auto" w:fill="auto"/>
          </w:tcPr>
          <w:p w:rsidR="004219B0" w:rsidRPr="004219B0" w:rsidRDefault="004219B0" w:rsidP="00A350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4219B0" w:rsidRPr="004219B0" w:rsidRDefault="004219B0" w:rsidP="00A35010">
            <w:pPr>
              <w:pStyle w:val="ConsPlusNormal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Перечень и характеристика мероприятий муниципальной программы</w:t>
            </w:r>
          </w:p>
        </w:tc>
        <w:tc>
          <w:tcPr>
            <w:tcW w:w="1127" w:type="dxa"/>
            <w:shd w:val="clear" w:color="auto" w:fill="auto"/>
          </w:tcPr>
          <w:p w:rsidR="004219B0" w:rsidRPr="004219B0" w:rsidRDefault="004219B0" w:rsidP="00A350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19B0" w:rsidRPr="004219B0" w:rsidTr="00A35010">
        <w:tc>
          <w:tcPr>
            <w:tcW w:w="959" w:type="dxa"/>
            <w:shd w:val="clear" w:color="auto" w:fill="auto"/>
          </w:tcPr>
          <w:p w:rsidR="004219B0" w:rsidRPr="004219B0" w:rsidRDefault="004219B0" w:rsidP="00A350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4219B0" w:rsidRPr="004219B0" w:rsidRDefault="004219B0" w:rsidP="00A3501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исполнения программы</w:t>
            </w:r>
          </w:p>
        </w:tc>
        <w:tc>
          <w:tcPr>
            <w:tcW w:w="1127" w:type="dxa"/>
            <w:shd w:val="clear" w:color="auto" w:fill="auto"/>
          </w:tcPr>
          <w:p w:rsidR="004219B0" w:rsidRPr="004219B0" w:rsidRDefault="004219B0" w:rsidP="00A350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219B0" w:rsidRPr="004219B0" w:rsidTr="00A35010">
        <w:tc>
          <w:tcPr>
            <w:tcW w:w="959" w:type="dxa"/>
            <w:shd w:val="clear" w:color="auto" w:fill="auto"/>
          </w:tcPr>
          <w:p w:rsidR="004219B0" w:rsidRPr="004219B0" w:rsidRDefault="004219B0" w:rsidP="00A350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4219B0" w:rsidRPr="004219B0" w:rsidRDefault="004219B0" w:rsidP="00A3501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</w:tc>
        <w:tc>
          <w:tcPr>
            <w:tcW w:w="1127" w:type="dxa"/>
            <w:shd w:val="clear" w:color="auto" w:fill="auto"/>
          </w:tcPr>
          <w:p w:rsidR="004219B0" w:rsidRPr="004219B0" w:rsidRDefault="004219B0" w:rsidP="00A350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Pr="004219B0" w:rsidRDefault="004219B0" w:rsidP="004219B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lang w:eastAsia="zh-CN" w:bidi="hi-IN"/>
        </w:rPr>
      </w:pPr>
      <w:r w:rsidRPr="004219B0">
        <w:rPr>
          <w:rFonts w:ascii="Times New Roman" w:hAnsi="Times New Roman" w:cs="Times New Roman"/>
          <w:b/>
          <w:sz w:val="26"/>
          <w:szCs w:val="26"/>
        </w:rPr>
        <w:lastRenderedPageBreak/>
        <w:t>Паспорт муниципальной программы</w:t>
      </w:r>
      <w:r w:rsidRPr="004219B0">
        <w:rPr>
          <w:rFonts w:ascii="Times New Roman" w:eastAsia="Times New Roman" w:hAnsi="Times New Roman" w:cs="Mangal"/>
          <w:b/>
          <w:color w:val="00000A"/>
          <w:sz w:val="26"/>
          <w:szCs w:val="26"/>
          <w:lang w:eastAsia="zh-CN" w:bidi="hi-IN"/>
        </w:rPr>
        <w:t xml:space="preserve"> </w:t>
      </w:r>
    </w:p>
    <w:p w:rsidR="00321AEB" w:rsidRPr="00321AEB" w:rsidRDefault="00313362" w:rsidP="0032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«</w:t>
      </w:r>
      <w:r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Обеспечение общественного порядка и противодействие преступности на территории Кировского сельсовета на 2021 –2025 годы</w:t>
      </w: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»</w:t>
      </w: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313362" w:rsidRPr="00321AEB" w:rsidTr="00CE3A74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3362" w:rsidRPr="00856C89" w:rsidRDefault="00313362" w:rsidP="00313362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3362" w:rsidRPr="00856C89" w:rsidRDefault="00313362" w:rsidP="0031336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Кировского сельсовета</w:t>
            </w:r>
          </w:p>
        </w:tc>
      </w:tr>
      <w:tr w:rsidR="00313362" w:rsidRPr="00321AEB" w:rsidTr="00CE3A74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3362" w:rsidRPr="00856C89" w:rsidRDefault="00313362" w:rsidP="00313362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>сполнитель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3362" w:rsidRPr="00856C89" w:rsidRDefault="00313362" w:rsidP="0031336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Кировского сельсовета</w:t>
            </w:r>
          </w:p>
        </w:tc>
      </w:tr>
      <w:tr w:rsidR="00313362" w:rsidRPr="00321AEB" w:rsidTr="003836FE">
        <w:trPr>
          <w:trHeight w:val="1609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3362" w:rsidRPr="00321AEB" w:rsidRDefault="00313362" w:rsidP="00313362">
            <w:pPr>
              <w:widowControl w:val="0"/>
              <w:suppressAutoHyphens/>
              <w:spacing w:before="100" w:after="100" w:line="100" w:lineRule="atLeast"/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</w:pPr>
            <w:r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3362" w:rsidRPr="00321AEB" w:rsidRDefault="0085023C" w:rsidP="00B53F01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защиты прав и свобод граждан, пересечения противоправной деятельности, укрепление безопасности и общественного порядка, снижение тяжести последствий в результате дорожно-транспортных происшествий на территории Кировского сельсовета</w:t>
            </w:r>
          </w:p>
        </w:tc>
      </w:tr>
      <w:tr w:rsidR="00313362" w:rsidRPr="00321AEB" w:rsidTr="00CE3A74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3362" w:rsidRPr="00321AEB" w:rsidRDefault="00313362" w:rsidP="00313362">
            <w:pPr>
              <w:widowControl w:val="0"/>
              <w:suppressAutoHyphens/>
              <w:spacing w:before="100" w:after="100" w:line="100" w:lineRule="atLeast"/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</w:pPr>
            <w:r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836FE" w:rsidRDefault="003836FE" w:rsidP="00B53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правового, культурного, нравственного воспитания граждан.</w:t>
            </w:r>
          </w:p>
          <w:p w:rsidR="00313362" w:rsidRPr="00321AEB" w:rsidRDefault="003836FE" w:rsidP="003836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профилактики правонарушений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результате дорожно-транспортных происшествий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населением Кировского сельсовета.</w:t>
            </w:r>
          </w:p>
        </w:tc>
      </w:tr>
      <w:tr w:rsidR="00313362" w:rsidRPr="00321AEB" w:rsidTr="00CE3A74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3362" w:rsidRPr="00321AEB" w:rsidRDefault="00B53F01" w:rsidP="00313362">
            <w:pPr>
              <w:widowControl w:val="0"/>
              <w:suppressAutoHyphens/>
              <w:spacing w:before="100" w:after="100" w:line="100" w:lineRule="atLeast"/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836FE" w:rsidRDefault="003836FE" w:rsidP="0031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 xml:space="preserve">Количество мероприятий, направленных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правового, культурного, нравственного воспитания граждан</w:t>
            </w:r>
            <w:r w:rsidR="000B2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2021г – 5 мероприятия, 2022г – 4 мероприятия, 2023г – 3 мероприятия, 2024г – 3 мероприятия, 2025г – 2 мероприятия,</w:t>
            </w:r>
          </w:p>
          <w:p w:rsidR="00313362" w:rsidRPr="00321AEB" w:rsidRDefault="003836FE" w:rsidP="000B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К</w:t>
            </w:r>
            <w:r w:rsidR="0085023C"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оличества дорожно-транспортных происшествий с пострадавшими</w:t>
            </w:r>
            <w:r w:rsidR="000B24BC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 xml:space="preserve"> </w:t>
            </w:r>
            <w:r w:rsidR="000B2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2021г – 5 случаев, 2022г – 4 случаев, 2023г – 3 случаев, 2024г – 3 случаев, 2025г – 2 случаев.</w:t>
            </w:r>
          </w:p>
        </w:tc>
      </w:tr>
      <w:tr w:rsidR="00313362" w:rsidRPr="00321AEB" w:rsidTr="00CE3A74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3362" w:rsidRPr="00321AEB" w:rsidRDefault="00B53F01" w:rsidP="00313362">
            <w:pPr>
              <w:widowControl w:val="0"/>
              <w:suppressAutoHyphens/>
              <w:spacing w:before="100" w:after="100" w:line="100" w:lineRule="atLeast"/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 xml:space="preserve">Этапы и сроки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3362" w:rsidRPr="00321AEB" w:rsidRDefault="00B53F01" w:rsidP="00313362">
            <w:pPr>
              <w:widowControl w:val="0"/>
              <w:suppressAutoHyphens/>
              <w:spacing w:before="100" w:after="100" w:line="100" w:lineRule="atLeast"/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2021 –2025</w:t>
            </w:r>
            <w:r w:rsidR="00313362"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 xml:space="preserve"> годы</w:t>
            </w:r>
          </w:p>
        </w:tc>
      </w:tr>
      <w:tr w:rsidR="00313362" w:rsidRPr="00321AEB" w:rsidTr="00CE3A74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3362" w:rsidRPr="00321AEB" w:rsidRDefault="00B53F01" w:rsidP="00313362">
            <w:pPr>
              <w:widowControl w:val="0"/>
              <w:suppressAutoHyphens/>
              <w:spacing w:before="100" w:after="100" w:line="100" w:lineRule="atLeast"/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3362" w:rsidRPr="00321AEB" w:rsidRDefault="00700CC9" w:rsidP="00B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приложения № 1</w:t>
            </w:r>
            <w:r w:rsidR="00B53F01" w:rsidRPr="00321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3362" w:rsidRPr="00321AEB" w:rsidTr="00CE3A74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3362" w:rsidRPr="00321AEB" w:rsidRDefault="00313362" w:rsidP="00313362">
            <w:pPr>
              <w:widowControl w:val="0"/>
              <w:suppressAutoHyphens/>
              <w:spacing w:before="100" w:after="100" w:line="100" w:lineRule="atLeast"/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</w:pPr>
            <w:r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 xml:space="preserve">Ожидаемые конечные 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7D7C" w:rsidRDefault="00657D7C" w:rsidP="00657D7C">
            <w:pPr>
              <w:widowControl w:val="0"/>
              <w:suppressAutoHyphens/>
              <w:spacing w:after="2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 xml:space="preserve">Сокращение количества мероприятий, направленных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правового, культурного, нравственного воспитания граждан.</w:t>
            </w:r>
          </w:p>
          <w:p w:rsidR="00313362" w:rsidRPr="00321AEB" w:rsidRDefault="00B53F01" w:rsidP="00657D7C">
            <w:pPr>
              <w:widowControl w:val="0"/>
              <w:suppressAutoHyphens/>
              <w:spacing w:after="200" w:line="100" w:lineRule="atLeast"/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highlight w:val="yellow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color w:val="00000A"/>
                <w:spacing w:val="2"/>
                <w:sz w:val="26"/>
                <w:szCs w:val="26"/>
                <w:shd w:val="clear" w:color="auto" w:fill="FFFFFF"/>
                <w:lang w:eastAsia="zh-CN" w:bidi="hi-IN"/>
              </w:rPr>
              <w:t>С</w:t>
            </w:r>
            <w:r w:rsidR="00313362" w:rsidRPr="00321AEB">
              <w:rPr>
                <w:rFonts w:ascii="Times New Roman" w:eastAsia="Times New Roman" w:hAnsi="Times New Roman" w:cs="Mangal"/>
                <w:color w:val="00000A"/>
                <w:spacing w:val="2"/>
                <w:sz w:val="26"/>
                <w:szCs w:val="26"/>
                <w:shd w:val="clear" w:color="auto" w:fill="FFFFFF"/>
                <w:lang w:eastAsia="zh-CN" w:bidi="hi-IN"/>
              </w:rPr>
              <w:t>окращение</w:t>
            </w:r>
            <w:r w:rsidR="00313362"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 xml:space="preserve"> количества дорожно-транспортных происшествий с пострадавшими</w:t>
            </w:r>
          </w:p>
        </w:tc>
      </w:tr>
    </w:tbl>
    <w:p w:rsid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EF1818" w:rsidRDefault="00EF1818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700CC9" w:rsidRDefault="00700CC9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700CC9" w:rsidRDefault="00700CC9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4219B0" w:rsidRPr="00321AEB" w:rsidRDefault="004219B0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u w:val="single"/>
          <w:lang w:eastAsia="zh-CN" w:bidi="hi-IN"/>
        </w:rPr>
      </w:pPr>
    </w:p>
    <w:p w:rsidR="00321AEB" w:rsidRPr="004219B0" w:rsidRDefault="004219B0" w:rsidP="004219B0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Mangal"/>
          <w:b/>
          <w:color w:val="00000A"/>
          <w:sz w:val="26"/>
          <w:szCs w:val="26"/>
          <w:lang w:eastAsia="zh-CN" w:bidi="hi-IN"/>
        </w:rPr>
      </w:pPr>
      <w:r w:rsidRPr="004219B0">
        <w:rPr>
          <w:rFonts w:ascii="Times New Roman" w:eastAsia="Times New Roman" w:hAnsi="Times New Roman" w:cs="Mangal"/>
          <w:b/>
          <w:color w:val="00000A"/>
          <w:sz w:val="26"/>
          <w:szCs w:val="26"/>
          <w:lang w:eastAsia="zh-CN" w:bidi="hi-IN"/>
        </w:rPr>
        <w:t xml:space="preserve">2. </w:t>
      </w:r>
      <w:r w:rsidRPr="004219B0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eastAsia="ru-RU" w:bidi="ru-RU"/>
        </w:rPr>
        <w:t>Общая характеристика сферы реализации муниципальной программы</w:t>
      </w:r>
    </w:p>
    <w:p w:rsidR="000B24BC" w:rsidRPr="000B24BC" w:rsidRDefault="00BD56A2" w:rsidP="0073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течении последних пяти лет</w:t>
      </w:r>
      <w:r w:rsidR="000B24BC" w:rsidRPr="000B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наметил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B24BC" w:rsidRPr="000B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сь отрицательны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B24BC" w:rsidRPr="000B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тенденци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B24BC" w:rsidRPr="000B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охране общественного порядка на территории поселения. </w:t>
      </w:r>
    </w:p>
    <w:p w:rsidR="000B24BC" w:rsidRDefault="000B24BC" w:rsidP="00EF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причины кроются в нестабильности общества, снижении социальных и правовых гарантий, потери многими гражданами жизненных перспектив, особенно молодежью, бездейс</w:t>
      </w:r>
      <w:r w:rsidR="00BD56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твием общественных формирований, из чего можно сделать предположения о характере ожидаемых преступлений,</w:t>
      </w:r>
      <w:r w:rsidR="00BD56A2" w:rsidRPr="00BD56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56A2" w:rsidRPr="000B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</w:t>
      </w:r>
      <w:r w:rsidR="00BD56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BD56A2" w:rsidRPr="000B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незаконным оборотом этилового спирта и преступными посягательств</w:t>
      </w:r>
      <w:r w:rsidR="00BD56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 на жизнь и здоровье граждан,</w:t>
      </w:r>
      <w:r w:rsidR="00BD56A2" w:rsidRPr="00BD56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56A2" w:rsidRPr="000B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имущественные преступления</w:t>
      </w:r>
      <w:r w:rsidR="00BD56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24BC" w:rsidRPr="000B24BC" w:rsidRDefault="00657D7C" w:rsidP="00EF18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0B24BC" w:rsidRPr="000B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 факторов, негативно отражающихся на состоянии и структуре преступности, будут, как и прежде, доминировать такие, как низкая занятость населения, низкий жизненный уровень и недостаточная социальная защищённость значительной части граждан</w:t>
      </w:r>
      <w:r w:rsidR="000C57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24BC" w:rsidRPr="00700CC9" w:rsidRDefault="000B24BC" w:rsidP="00EF18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Продолжающееся ухудшение материального положения граждан, нехватка рабочих мест и другие негативные факторы социально</w:t>
      </w:r>
      <w:r w:rsidR="000C5782" w:rsidRPr="00700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00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экономического характера будут стимулировать рост рецидивной преступности. Не снизится актуальность преступности, связанной с состоянием алкогольного или наркотического опьянения, дальнейшего пополнения преступной среды из числа лиц, не имеющих постоянного источника дохода и безработных.</w:t>
      </w:r>
    </w:p>
    <w:p w:rsidR="000B24BC" w:rsidRPr="00700CC9" w:rsidRDefault="000B24BC" w:rsidP="00EF18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Изложенное предполагает дальнейшее более действенное осуществление комплексных мероприятий, обеспеченных финансовыми средствами и ресурсами, по укреплению правопорядка и борьбе с преступностью на территории Кировского сельсовета.</w:t>
      </w:r>
    </w:p>
    <w:p w:rsidR="00321AEB" w:rsidRPr="00700CC9" w:rsidRDefault="00513C12" w:rsidP="00EF18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 w:rsidRP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Следующей задачей которую необходимо решить, это безопасность дорожного движения.</w:t>
      </w:r>
    </w:p>
    <w:p w:rsidR="00513C12" w:rsidRPr="00700CC9" w:rsidRDefault="00513C12" w:rsidP="00EF18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 w:rsidRP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Безопасность дорожного движения </w:t>
      </w:r>
      <w:r w:rsidR="00D31892" w:rsidRP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является</w:t>
      </w:r>
      <w:r w:rsidRP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 одной из важных социально-</w:t>
      </w:r>
      <w:r w:rsidR="00D31892" w:rsidRP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экономических</w:t>
      </w:r>
      <w:r w:rsidRP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 и демографических задач. Аварийность на автомобильном транспорте наносит огромный материальный и моральный ущерб как обществу в целом, так</w:t>
      </w:r>
      <w:r w:rsidR="00D31892" w:rsidRP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 и отдельным гражданам. Дорожно-транспортный</w:t>
      </w:r>
      <w:r w:rsidRP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 травматизм приводит к исключению из сферы производства людей трудоспособного возраста, гибнут и становятся инвалидами дети.</w:t>
      </w:r>
    </w:p>
    <w:p w:rsidR="00513C12" w:rsidRPr="00700CC9" w:rsidRDefault="00513C12" w:rsidP="00EF18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 w:rsidRP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Проблема аварийности, </w:t>
      </w:r>
      <w:r w:rsidR="00D31892" w:rsidRP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связанная</w:t>
      </w:r>
      <w:r w:rsidRP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 с автомобильным транспортом, в последние годы приобрела особую остроту в связи с несоответствием дорожно-транспортной инфраструктуры потребностями общества и государства в безопасном дорожном движении, недостаточной эффективностью функционирования системы обеспечения   безопасности дорожного дви</w:t>
      </w:r>
      <w:r w:rsidR="00D31892" w:rsidRP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жения и крайне низкой дисциплиной участников дорожного движения.</w:t>
      </w:r>
    </w:p>
    <w:p w:rsidR="00730616" w:rsidRDefault="00D31892" w:rsidP="00EF18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 w:rsidRP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730616" w:rsidRDefault="00730616" w:rsidP="00EF18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321AEB" w:rsidRDefault="00321AEB" w:rsidP="004219B0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E377B" w:rsidRPr="004219B0" w:rsidRDefault="004219B0" w:rsidP="004219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219B0">
        <w:rPr>
          <w:rFonts w:ascii="Times New Roman" w:hAnsi="Times New Roman" w:cs="Times New Roman"/>
          <w:b/>
          <w:sz w:val="26"/>
          <w:szCs w:val="26"/>
        </w:rPr>
        <w:t>3.Приоритеты политики Кировского сельсовета в сфере реализации муниципальной программы, цель, задачи</w:t>
      </w:r>
    </w:p>
    <w:p w:rsidR="004219B0" w:rsidRPr="00730616" w:rsidRDefault="004219B0" w:rsidP="004219B0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E377B" w:rsidRDefault="00730616" w:rsidP="00EF1818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061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Основной целью данной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является</w:t>
      </w:r>
      <w:r w:rsidR="003E37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оздание условий для защиты прав и свобод граждан, пресечения противоправной деятельности, укрепление безопасности и общественного порядка, снижение тяжести последствий в результате дорожно-транспортных происшествий на территории Кировского сельсовета</w:t>
      </w:r>
      <w:r w:rsidR="003E37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30616" w:rsidRDefault="003E377B" w:rsidP="00EF1818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достижения поставленной цели необходимо реализовать следующие задачи:</w:t>
      </w:r>
    </w:p>
    <w:p w:rsidR="003E377B" w:rsidRDefault="003E377B" w:rsidP="00EF18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правового, культурного, нравственного воспитания граждан.</w:t>
      </w:r>
    </w:p>
    <w:p w:rsidR="003E377B" w:rsidRPr="00730616" w:rsidRDefault="003E377B" w:rsidP="00EF1818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уровня профилактики правонарушений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дорожно-транспортных происшествий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населением Кировского сельсовета.</w:t>
      </w:r>
    </w:p>
    <w:p w:rsidR="004219B0" w:rsidRPr="004219B0" w:rsidRDefault="004219B0" w:rsidP="004219B0">
      <w:pPr>
        <w:suppressAutoHyphens/>
        <w:spacing w:before="100" w:after="10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219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4.</w:t>
      </w:r>
      <w:r w:rsidRPr="004219B0">
        <w:rPr>
          <w:rFonts w:ascii="Times New Roman" w:hAnsi="Times New Roman" w:cs="Times New Roman"/>
          <w:b/>
          <w:sz w:val="26"/>
          <w:szCs w:val="26"/>
        </w:rPr>
        <w:t xml:space="preserve"> Перечень и характеристика мероприятий муниципальной программы</w:t>
      </w:r>
    </w:p>
    <w:p w:rsidR="004219B0" w:rsidRDefault="004219B0" w:rsidP="004219B0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Исполнители программы</w:t>
      </w:r>
      <w:r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 обязаны проводить е</w:t>
      </w: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жегодный анализ реализации Программы</w:t>
      </w:r>
      <w:r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.</w:t>
      </w:r>
    </w:p>
    <w:p w:rsidR="004219B0" w:rsidRPr="00321AEB" w:rsidRDefault="004219B0" w:rsidP="004219B0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Совет депутатов поселения заслушивает ежегодно отчёт главы поселения о работе за год, в т. числе и по реализации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 </w:t>
      </w:r>
    </w:p>
    <w:p w:rsidR="004219B0" w:rsidRDefault="004219B0" w:rsidP="004219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321A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Оцен</w:t>
      </w:r>
      <w:r w:rsidRPr="004219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</w:t>
      </w:r>
      <w:r w:rsidRPr="004219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эффективности </w:t>
      </w:r>
      <w:r w:rsidRPr="004219B0">
        <w:rPr>
          <w:rFonts w:ascii="Times New Roman" w:hAnsi="Times New Roman" w:cs="Times New Roman"/>
          <w:b/>
          <w:sz w:val="26"/>
          <w:szCs w:val="26"/>
        </w:rPr>
        <w:t>исполнения программы</w:t>
      </w:r>
    </w:p>
    <w:p w:rsidR="004219B0" w:rsidRPr="00321AEB" w:rsidRDefault="004219B0" w:rsidP="0042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219B0" w:rsidRPr="00321AEB" w:rsidRDefault="004219B0" w:rsidP="00421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21"/>
        <w:gridCol w:w="1092"/>
        <w:gridCol w:w="735"/>
        <w:gridCol w:w="735"/>
        <w:gridCol w:w="983"/>
        <w:gridCol w:w="1119"/>
        <w:gridCol w:w="1119"/>
      </w:tblGrid>
      <w:tr w:rsidR="004219B0" w:rsidRPr="00EF1818" w:rsidTr="00A35010">
        <w:tc>
          <w:tcPr>
            <w:tcW w:w="567" w:type="dxa"/>
            <w:vMerge w:val="restart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6" w:type="dxa"/>
            <w:vMerge w:val="restart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8" w:type="dxa"/>
            <w:vMerge w:val="restart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4714" w:type="dxa"/>
            <w:gridSpan w:val="5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4219B0" w:rsidRPr="00EF1818" w:rsidTr="00A35010">
        <w:tc>
          <w:tcPr>
            <w:tcW w:w="567" w:type="dxa"/>
            <w:vMerge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vMerge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6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8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7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7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4219B0" w:rsidRPr="00EF1818" w:rsidTr="00A35010">
        <w:tc>
          <w:tcPr>
            <w:tcW w:w="567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6" w:type="dxa"/>
          </w:tcPr>
          <w:p w:rsidR="004219B0" w:rsidRPr="00EF1818" w:rsidRDefault="004219B0" w:rsidP="00A3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Количество мероприятий, направленных на 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правового, культурного, нравственного воспитания граждан</w:t>
            </w:r>
          </w:p>
        </w:tc>
        <w:tc>
          <w:tcPr>
            <w:tcW w:w="818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proofErr w:type="spellEnd"/>
          </w:p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  <w:proofErr w:type="spellEnd"/>
          </w:p>
        </w:tc>
        <w:tc>
          <w:tcPr>
            <w:tcW w:w="736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19B0" w:rsidRPr="00EF1818" w:rsidTr="00A35010">
        <w:tc>
          <w:tcPr>
            <w:tcW w:w="567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6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Количества дорожно-транспортных происшествий с пострадавшими </w:t>
            </w:r>
          </w:p>
        </w:tc>
        <w:tc>
          <w:tcPr>
            <w:tcW w:w="818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</w:p>
        </w:tc>
        <w:tc>
          <w:tcPr>
            <w:tcW w:w="736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</w:tcPr>
          <w:p w:rsidR="004219B0" w:rsidRPr="00EF1818" w:rsidRDefault="004219B0" w:rsidP="00A3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219B0" w:rsidRPr="00321AEB" w:rsidRDefault="004219B0" w:rsidP="004219B0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4219B0" w:rsidRDefault="004219B0" w:rsidP="004219B0"/>
    <w:p w:rsidR="00321AEB" w:rsidRDefault="00321AEB" w:rsidP="00EF1818">
      <w:pPr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19B0" w:rsidRDefault="004219B0" w:rsidP="00EF1818">
      <w:pPr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19B0" w:rsidRDefault="004219B0" w:rsidP="00EF1818">
      <w:pPr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19B0" w:rsidRDefault="004219B0" w:rsidP="00EF1818">
      <w:pPr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19B0" w:rsidRDefault="004219B0" w:rsidP="00EF1818">
      <w:pPr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19B0" w:rsidRDefault="004219B0" w:rsidP="00EF1818">
      <w:pPr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19B0" w:rsidRDefault="004219B0" w:rsidP="00EF1818">
      <w:pPr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19B0" w:rsidRDefault="004219B0" w:rsidP="00EF1818">
      <w:pPr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19B0" w:rsidRPr="00321AEB" w:rsidRDefault="004219B0" w:rsidP="00EF1818">
      <w:pPr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19B0" w:rsidRPr="004219B0" w:rsidRDefault="004219B0" w:rsidP="004219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219B0">
        <w:rPr>
          <w:rFonts w:ascii="Times New Roman" w:eastAsia="Times New Roman" w:hAnsi="Times New Roman" w:cs="Times New Roman"/>
          <w:lang w:eastAsia="ar-SA"/>
        </w:rPr>
        <w:t xml:space="preserve">Приложение № 1 к </w:t>
      </w:r>
      <w:r w:rsidRPr="004219B0">
        <w:rPr>
          <w:rFonts w:ascii="Times New Roman" w:eastAsia="Times New Roman" w:hAnsi="Times New Roman" w:cs="Times New Roman"/>
          <w:lang w:eastAsia="ru-RU"/>
        </w:rPr>
        <w:t>Муниципальной программе</w:t>
      </w:r>
    </w:p>
    <w:p w:rsidR="004219B0" w:rsidRPr="004219B0" w:rsidRDefault="004219B0" w:rsidP="004219B0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Mangal"/>
          <w:color w:val="00000A"/>
          <w:lang w:eastAsia="zh-CN" w:bidi="hi-IN"/>
        </w:rPr>
      </w:pPr>
      <w:r w:rsidRPr="004219B0">
        <w:rPr>
          <w:rFonts w:ascii="Times New Roman" w:eastAsia="Times New Roman" w:hAnsi="Times New Roman" w:cs="Mangal"/>
          <w:color w:val="00000A"/>
          <w:lang w:eastAsia="zh-CN" w:bidi="hi-IN"/>
        </w:rPr>
        <w:t xml:space="preserve">«Обеспечение общественного порядка и противодействие </w:t>
      </w:r>
    </w:p>
    <w:p w:rsidR="004219B0" w:rsidRPr="004219B0" w:rsidRDefault="004219B0" w:rsidP="004219B0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Mangal"/>
          <w:color w:val="00000A"/>
          <w:lang w:eastAsia="zh-CN" w:bidi="hi-IN"/>
        </w:rPr>
      </w:pPr>
      <w:r w:rsidRPr="004219B0">
        <w:rPr>
          <w:rFonts w:ascii="Times New Roman" w:eastAsia="Times New Roman" w:hAnsi="Times New Roman" w:cs="Mangal"/>
          <w:color w:val="00000A"/>
          <w:lang w:eastAsia="zh-CN" w:bidi="hi-IN"/>
        </w:rPr>
        <w:t xml:space="preserve">преступности на территории Кировского сельсовета </w:t>
      </w:r>
    </w:p>
    <w:p w:rsidR="004219B0" w:rsidRPr="004219B0" w:rsidRDefault="004219B0" w:rsidP="004219B0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Mangal"/>
          <w:color w:val="00000A"/>
          <w:lang w:eastAsia="zh-CN" w:bidi="hi-IN"/>
        </w:rPr>
      </w:pPr>
      <w:bookmarkStart w:id="0" w:name="_GoBack"/>
      <w:bookmarkEnd w:id="0"/>
      <w:r w:rsidRPr="004219B0">
        <w:rPr>
          <w:rFonts w:ascii="Times New Roman" w:eastAsia="Times New Roman" w:hAnsi="Times New Roman" w:cs="Mangal"/>
          <w:color w:val="00000A"/>
          <w:lang w:eastAsia="zh-CN" w:bidi="hi-IN"/>
        </w:rPr>
        <w:t>на 2021 –2025 годы»</w:t>
      </w:r>
    </w:p>
    <w:p w:rsidR="00321AEB" w:rsidRPr="00321AEB" w:rsidRDefault="004219B0" w:rsidP="004219B0">
      <w:pPr>
        <w:widowControl w:val="0"/>
        <w:suppressAutoHyphens/>
        <w:spacing w:before="100" w:after="100" w:line="100" w:lineRule="atLeast"/>
        <w:ind w:left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tbl>
      <w:tblPr>
        <w:tblW w:w="9425" w:type="dxa"/>
        <w:tblInd w:w="-5" w:type="dxa"/>
        <w:tblLayout w:type="fixed"/>
        <w:tblLook w:val="0000"/>
      </w:tblPr>
      <w:tblGrid>
        <w:gridCol w:w="421"/>
        <w:gridCol w:w="2171"/>
        <w:gridCol w:w="1730"/>
        <w:gridCol w:w="992"/>
        <w:gridCol w:w="850"/>
        <w:gridCol w:w="1134"/>
        <w:gridCol w:w="993"/>
        <w:gridCol w:w="1134"/>
      </w:tblGrid>
      <w:tr w:rsidR="003E377B" w:rsidRPr="006271A6" w:rsidTr="004219B0">
        <w:trPr>
          <w:trHeight w:val="12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3E377B" w:rsidP="00321AEB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3E377B" w:rsidP="00321AEB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6271A6" w:rsidRDefault="003E377B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тыс. руб.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7B" w:rsidRPr="006271A6" w:rsidRDefault="003E377B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</w:tc>
      </w:tr>
      <w:tr w:rsidR="003E377B" w:rsidRPr="006271A6" w:rsidTr="004219B0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3E377B" w:rsidP="00321AEB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3E377B" w:rsidP="00321AEB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6271A6" w:rsidRDefault="003E377B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3E377B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3E377B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77B" w:rsidRPr="006271A6" w:rsidRDefault="003E377B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3E377B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77B" w:rsidRPr="006271A6" w:rsidRDefault="003E377B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</w:tr>
      <w:tr w:rsidR="003E377B" w:rsidRPr="006271A6" w:rsidTr="004219B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6271A6" w:rsidP="00321AEB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6271A6" w:rsidP="00627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Работа с молодежью по профилактике правонарушений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6271A6" w:rsidRDefault="00E61B77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E61B77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E61B77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77B" w:rsidRPr="006271A6" w:rsidRDefault="00E61B77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E61B77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77B" w:rsidRPr="006271A6" w:rsidRDefault="00E61B77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271A6" w:rsidRPr="006271A6" w:rsidTr="004219B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1A6" w:rsidRPr="006271A6" w:rsidRDefault="006271A6" w:rsidP="00321AEB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1A6" w:rsidRPr="006271A6" w:rsidRDefault="006271A6" w:rsidP="006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Обнародование информации по информированию населения об их действиях при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новении противоправных действий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A6" w:rsidRPr="006271A6" w:rsidRDefault="00700CC9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1A6" w:rsidRPr="006271A6" w:rsidRDefault="00700CC9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1A6" w:rsidRPr="006271A6" w:rsidRDefault="00700CC9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1A6" w:rsidRPr="006271A6" w:rsidRDefault="00700CC9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1A6" w:rsidRPr="006271A6" w:rsidRDefault="00700CC9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1A6" w:rsidRPr="006271A6" w:rsidRDefault="00700CC9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3E377B" w:rsidRPr="006271A6" w:rsidTr="004219B0">
        <w:trPr>
          <w:trHeight w:val="35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6271A6" w:rsidP="00321AEB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3E377B" w:rsidP="006271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271A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Проведение </w:t>
            </w:r>
            <w:r w:rsidR="006271A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лекций </w:t>
            </w:r>
            <w:r w:rsidRPr="006271A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 правовым знаниям на сходах и собраниях жителей, в рамках Всероссийской акции «Внимание – дети!» и других оперативно-профилактически</w:t>
            </w:r>
            <w:r w:rsidR="006271A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х мероприятий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6271A6" w:rsidRDefault="00E61B77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E61B77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E61B77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77B" w:rsidRPr="006271A6" w:rsidRDefault="00E61B77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E61B77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77B" w:rsidRPr="006271A6" w:rsidRDefault="00E61B77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E377B" w:rsidRPr="006271A6" w:rsidTr="004219B0">
        <w:trPr>
          <w:trHeight w:val="27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6271A6" w:rsidP="00321AEB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3E377B" w:rsidP="00321AEB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Обнародование информации по информированию участников дорожного движения по б</w:t>
            </w:r>
            <w:r w:rsid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езопасному поведению на дорогах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6271A6" w:rsidRDefault="00700CC9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700CC9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700CC9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77B" w:rsidRPr="006271A6" w:rsidRDefault="00700CC9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7B" w:rsidRPr="006271A6" w:rsidRDefault="00700CC9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77B" w:rsidRPr="006271A6" w:rsidRDefault="00700CC9" w:rsidP="003E377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3E377B" w:rsidRPr="006271A6" w:rsidTr="004219B0"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77B" w:rsidRPr="006271A6" w:rsidRDefault="003E377B" w:rsidP="00321AEB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77B" w:rsidRPr="006271A6" w:rsidRDefault="00700CC9" w:rsidP="00321AEB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77B" w:rsidRPr="006271A6" w:rsidRDefault="00700CC9" w:rsidP="00321AEB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77B" w:rsidRPr="006271A6" w:rsidRDefault="00700CC9" w:rsidP="00321AEB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7B" w:rsidRPr="006271A6" w:rsidRDefault="00700CC9" w:rsidP="00321AEB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77B" w:rsidRPr="006271A6" w:rsidRDefault="00700CC9" w:rsidP="00321AEB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377B" w:rsidRPr="006271A6" w:rsidRDefault="00700CC9" w:rsidP="00321AEB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</w:tbl>
    <w:p w:rsidR="00321AEB" w:rsidRDefault="00321AEB" w:rsidP="00321AE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EF1818" w:rsidRDefault="00EF1818" w:rsidP="00EF1818">
      <w:pPr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sectPr w:rsidR="00EF1818" w:rsidSect="005B03E7">
      <w:pgSz w:w="11906" w:h="16838"/>
      <w:pgMar w:top="1123" w:right="991" w:bottom="1123" w:left="1560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9C0"/>
    <w:multiLevelType w:val="hybridMultilevel"/>
    <w:tmpl w:val="79762618"/>
    <w:lvl w:ilvl="0" w:tplc="F99A42A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788F"/>
    <w:multiLevelType w:val="hybridMultilevel"/>
    <w:tmpl w:val="28EA023C"/>
    <w:lvl w:ilvl="0" w:tplc="1BDE67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77A33F2"/>
    <w:multiLevelType w:val="hybridMultilevel"/>
    <w:tmpl w:val="92E8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5335E"/>
    <w:multiLevelType w:val="hybridMultilevel"/>
    <w:tmpl w:val="1062E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5"/>
  <w:drawingGridVerticalSpacing w:val="367"/>
  <w:displayHorizontalDrawingGridEvery w:val="2"/>
  <w:characterSpacingControl w:val="doNotCompress"/>
  <w:compat/>
  <w:rsids>
    <w:rsidRoot w:val="004F16A3"/>
    <w:rsid w:val="000841A0"/>
    <w:rsid w:val="000B24BC"/>
    <w:rsid w:val="000C5782"/>
    <w:rsid w:val="00227768"/>
    <w:rsid w:val="002D5EB3"/>
    <w:rsid w:val="00313362"/>
    <w:rsid w:val="00321AEB"/>
    <w:rsid w:val="003836FE"/>
    <w:rsid w:val="003E377B"/>
    <w:rsid w:val="004219B0"/>
    <w:rsid w:val="004F16A3"/>
    <w:rsid w:val="00513C12"/>
    <w:rsid w:val="006271A6"/>
    <w:rsid w:val="00657D7C"/>
    <w:rsid w:val="006E4A2D"/>
    <w:rsid w:val="00700CC9"/>
    <w:rsid w:val="00730616"/>
    <w:rsid w:val="00746894"/>
    <w:rsid w:val="0085023C"/>
    <w:rsid w:val="00904219"/>
    <w:rsid w:val="00A93577"/>
    <w:rsid w:val="00AB4184"/>
    <w:rsid w:val="00B53F01"/>
    <w:rsid w:val="00BD56A2"/>
    <w:rsid w:val="00C07330"/>
    <w:rsid w:val="00C449BF"/>
    <w:rsid w:val="00D31892"/>
    <w:rsid w:val="00E61B77"/>
    <w:rsid w:val="00EC202B"/>
    <w:rsid w:val="00EF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16"/>
    <w:pPr>
      <w:ind w:left="720"/>
      <w:contextualSpacing/>
    </w:pPr>
  </w:style>
  <w:style w:type="paragraph" w:customStyle="1" w:styleId="ConsPlusNormal">
    <w:name w:val="ConsPlusNormal"/>
    <w:rsid w:val="004219B0"/>
    <w:pPr>
      <w:suppressAutoHyphens/>
      <w:spacing w:after="200" w:line="276" w:lineRule="auto"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zN5yanLHeo/pZygd61sZiQhQ/zJjFHtd1Lg6H09f3Xg=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Rszz2/caqQerEJsNFF55OdGibPAidZXMS0a0jEynxqJMcbZALBWmX/KSNyLe27Oo
rVKUr2zRfkP1ov1LSCtEbA==</SignatureValue>
  <KeyInfo>
    <X509Data>
      <X509Certificate>MIIJ4zCCCZCgAwIBAgIUbUbjKL7ngR7/XdhWpsf8QhvA9dEwCgYIKoUDBwEBAwIw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jNC90L7QtSDQutCw0LfQvdCw0YfQtdC50YHRgtCy0L4wHhcNMjAxMDA3MDc0NjI5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BAQDAgP4MIIBdQYDVR0lBIIBbDCCAWgGCCsGAQUFBwMCBg8qhQMDPQEBBp7XNgME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hQMDPQEBBp7XNgMEAQ4GByqFAwOBewEGCCqFAwOBewECBggqhQMDgXsBAwYIKoUD
A4F7AQQGCCqFAwOBewEFBggqhQMDgXsBBgYIKoUDA4F7AQcGCCqFAwOBewEIBggq
hQMDgXsBCQYIKoUDA4F7AQoGCCqFAwOBewELBggqhQMDgXsBDAYIKoUDA4F7AQ4w
KwYDVR0QBCQwIoAPMjAyMDEwMDcwNzQ0MDhagQ8yMDIyMDEwNzA3NDQwOFowggFf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ay5sb2NhbC9jcmwvdWNma18yMDIwLmNybDAdBgNVHQ4EFgQU3M7JFXQ+5JkFJBtq
t64UQllgnU8wCgYIKoUDBwEBAwIDQQDi9dvn7Cb/hykbQfYhZBrSfqJefdV6qCxx
hxlXysqBb0TEqUu2Mh+WMOrU+QbikqKe2c6qz+fFbNqZb/2wqQBv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ipQ3PsF9kowM1H46g4wkoj+Ittc=</DigestValue>
      </Reference>
      <Reference URI="/word/fontTable.xml?ContentType=application/vnd.openxmlformats-officedocument.wordprocessingml.fontTable+xml">
        <DigestMethod Algorithm="http://www.w3.org/2000/09/xmldsig#sha1"/>
        <DigestValue>B3DmhENMIfh85GfE/am6rRSFGqg=</DigestValue>
      </Reference>
      <Reference URI="/word/numbering.xml?ContentType=application/vnd.openxmlformats-officedocument.wordprocessingml.numbering+xml">
        <DigestMethod Algorithm="http://www.w3.org/2000/09/xmldsig#sha1"/>
        <DigestValue>C8V5Fkd/1VKvPpE2USn4WJy6bNs=</DigestValue>
      </Reference>
      <Reference URI="/word/settings.xml?ContentType=application/vnd.openxmlformats-officedocument.wordprocessingml.settings+xml">
        <DigestMethod Algorithm="http://www.w3.org/2000/09/xmldsig#sha1"/>
        <DigestValue>stlIDJH+guPLtuVnbnbMAxfb0tk=</DigestValue>
      </Reference>
      <Reference URI="/word/styles.xml?ContentType=application/vnd.openxmlformats-officedocument.wordprocessingml.styles+xml">
        <DigestMethod Algorithm="http://www.w3.org/2000/09/xmldsig#sha1"/>
        <DigestValue>JxOknMCP5aDHQLKv+UX2Jra1d6Q=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2020-10-21T10:01:15Z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user2</cp:lastModifiedBy>
  <cp:revision>6</cp:revision>
  <dcterms:created xsi:type="dcterms:W3CDTF">2020-10-14T01:53:00Z</dcterms:created>
  <dcterms:modified xsi:type="dcterms:W3CDTF">2020-10-21T09:34:00Z</dcterms:modified>
</cp:coreProperties>
</file>