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9B0303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Республика</w:t>
      </w:r>
      <w:r w:rsidRPr="007F067D">
        <w:rPr>
          <w:rFonts w:ascii="Times New Roman" w:eastAsia="Calibri" w:hAnsi="Times New Roman" w:cs="Times New Roman"/>
          <w:sz w:val="26"/>
          <w:szCs w:val="26"/>
        </w:rPr>
        <w:t xml:space="preserve"> Хакасия 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Алтайский</w:t>
      </w:r>
      <w:r w:rsidRPr="007F067D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Администрация Кировского сельсовета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ПОСТАНОВЛЕНИЕ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11438B" w:rsidP="009B0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09.01.2020</w:t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</w:r>
      <w:r w:rsidR="009B0303" w:rsidRPr="007F067D">
        <w:rPr>
          <w:rFonts w:ascii="Times New Roman" w:eastAsia="Calibri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9B0303">
        <w:rPr>
          <w:rFonts w:ascii="Times New Roman" w:eastAsia="Calibri" w:hAnsi="Times New Roman" w:cs="Times New Roman"/>
          <w:sz w:val="26"/>
          <w:szCs w:val="26"/>
        </w:rPr>
        <w:t>-п</w:t>
      </w:r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 xml:space="preserve">с. </w:t>
      </w:r>
      <w:proofErr w:type="spellStart"/>
      <w:r w:rsidRPr="007F067D">
        <w:rPr>
          <w:rFonts w:ascii="Times New Roman" w:eastAsia="Calibri" w:hAnsi="Times New Roman" w:cs="Times New Roman"/>
          <w:sz w:val="26"/>
          <w:szCs w:val="26"/>
        </w:rPr>
        <w:t>Кирово</w:t>
      </w:r>
      <w:proofErr w:type="spellEnd"/>
    </w:p>
    <w:p w:rsidR="009B0303" w:rsidRPr="007F067D" w:rsidRDefault="009B0303" w:rsidP="009B030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B0303" w:rsidRPr="007F067D" w:rsidTr="00224CB0">
        <w:tc>
          <w:tcPr>
            <w:tcW w:w="5353" w:type="dxa"/>
          </w:tcPr>
          <w:p w:rsidR="009B0303" w:rsidRPr="00FC76B9" w:rsidRDefault="009B0303" w:rsidP="009B0303">
            <w:pPr>
              <w:rPr>
                <w:b/>
                <w:color w:val="000000"/>
                <w:szCs w:val="26"/>
              </w:rPr>
            </w:pPr>
            <w:r>
              <w:rPr>
                <w:szCs w:val="26"/>
              </w:rPr>
              <w:t xml:space="preserve">Об утверждении Положения </w:t>
            </w:r>
            <w:r w:rsidR="0011438B">
              <w:rPr>
                <w:szCs w:val="26"/>
              </w:rPr>
              <w:t>по</w:t>
            </w:r>
            <w:r>
              <w:rPr>
                <w:szCs w:val="26"/>
              </w:rPr>
              <w:t xml:space="preserve"> оплате труда </w:t>
            </w:r>
            <w:r w:rsidRPr="009B0303">
              <w:rPr>
                <w:color w:val="000000"/>
                <w:szCs w:val="26"/>
              </w:rPr>
              <w:t>работник</w:t>
            </w:r>
            <w:r w:rsidR="0011438B">
              <w:rPr>
                <w:color w:val="000000"/>
                <w:szCs w:val="26"/>
              </w:rPr>
              <w:t>а</w:t>
            </w:r>
            <w:r w:rsidRPr="009B0303">
              <w:rPr>
                <w:color w:val="000000"/>
                <w:szCs w:val="26"/>
              </w:rPr>
              <w:t xml:space="preserve"> военно-учетного стола</w:t>
            </w:r>
          </w:p>
          <w:p w:rsidR="009B0303" w:rsidRPr="007F067D" w:rsidRDefault="009B0303" w:rsidP="009B0303">
            <w:pPr>
              <w:pStyle w:val="a7"/>
              <w:rPr>
                <w:rFonts w:eastAsia="Calibri"/>
                <w:szCs w:val="26"/>
                <w:lang w:eastAsia="en-US"/>
              </w:rPr>
            </w:pPr>
            <w:r>
              <w:rPr>
                <w:szCs w:val="26"/>
              </w:rPr>
              <w:t>администрации Кировского сельсовета</w:t>
            </w:r>
            <w:r w:rsidRPr="006C0F1B">
              <w:rPr>
                <w:szCs w:val="26"/>
              </w:rPr>
              <w:t xml:space="preserve"> </w:t>
            </w:r>
          </w:p>
        </w:tc>
      </w:tr>
    </w:tbl>
    <w:p w:rsidR="009B0303" w:rsidRPr="007F067D" w:rsidRDefault="009B0303" w:rsidP="009B030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1438B" w:rsidRDefault="0011438B" w:rsidP="0003105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5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 w:history="1">
        <w:r w:rsidRPr="00B7757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77575">
        <w:rPr>
          <w:rFonts w:ascii="Times New Roman" w:hAnsi="Times New Roman" w:cs="Times New Roman"/>
          <w:sz w:val="26"/>
          <w:szCs w:val="26"/>
        </w:rPr>
        <w:t xml:space="preserve"> от 28.03.1998г. № 53-ФЗ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77575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77575">
        <w:rPr>
          <w:rFonts w:ascii="Times New Roman" w:hAnsi="Times New Roman" w:cs="Times New Roman"/>
          <w:sz w:val="26"/>
          <w:szCs w:val="26"/>
        </w:rPr>
        <w:t>, Постановление</w:t>
      </w:r>
      <w:r w:rsidR="00031059">
        <w:rPr>
          <w:rFonts w:ascii="Times New Roman" w:hAnsi="Times New Roman" w:cs="Times New Roman"/>
          <w:sz w:val="26"/>
          <w:szCs w:val="26"/>
        </w:rPr>
        <w:t>м</w:t>
      </w:r>
      <w:r w:rsidRPr="00B77575">
        <w:rPr>
          <w:rFonts w:ascii="Times New Roman" w:hAnsi="Times New Roman" w:cs="Times New Roman"/>
          <w:sz w:val="26"/>
          <w:szCs w:val="26"/>
        </w:rPr>
        <w:t xml:space="preserve"> Правительства РФ от 29.04.2006 г. № 258 «О субвенциях на осуществление полномочий по первичному воинскому уч</w:t>
      </w:r>
      <w:r w:rsidR="00031059">
        <w:rPr>
          <w:rFonts w:ascii="Times New Roman" w:hAnsi="Times New Roman" w:cs="Times New Roman"/>
          <w:sz w:val="26"/>
          <w:szCs w:val="26"/>
        </w:rPr>
        <w:t>е</w:t>
      </w:r>
      <w:r w:rsidRPr="00B77575">
        <w:rPr>
          <w:rFonts w:ascii="Times New Roman" w:hAnsi="Times New Roman" w:cs="Times New Roman"/>
          <w:sz w:val="26"/>
          <w:szCs w:val="26"/>
        </w:rPr>
        <w:t xml:space="preserve">ту на территориях, где отсутствуют военные комиссариаты», Федеральным законом от 06.10.2003 г. № 131 ФЗ «Об общих принципах организации местного самоуправления в Российской </w:t>
      </w:r>
      <w:r w:rsidR="00031059">
        <w:rPr>
          <w:rFonts w:ascii="Times New Roman" w:hAnsi="Times New Roman" w:cs="Times New Roman"/>
          <w:sz w:val="26"/>
          <w:szCs w:val="26"/>
        </w:rPr>
        <w:t>Ф</w:t>
      </w:r>
      <w:r w:rsidRPr="00B77575">
        <w:rPr>
          <w:rFonts w:ascii="Times New Roman" w:hAnsi="Times New Roman" w:cs="Times New Roman"/>
          <w:sz w:val="26"/>
          <w:szCs w:val="26"/>
        </w:rPr>
        <w:t xml:space="preserve">едерации» и 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Кировский</w:t>
      </w:r>
      <w:r w:rsidRPr="00B77575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Кировского сельсовета</w:t>
      </w:r>
    </w:p>
    <w:p w:rsidR="009B0303" w:rsidRDefault="009B0303" w:rsidP="00031059">
      <w:pPr>
        <w:pStyle w:val="a7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B0303" w:rsidRPr="00AF2552" w:rsidRDefault="009B0303" w:rsidP="00031059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0303" w:rsidRPr="00AF2552" w:rsidRDefault="009B0303" w:rsidP="00031059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552">
        <w:rPr>
          <w:rFonts w:ascii="Times New Roman" w:hAnsi="Times New Roman" w:cs="Times New Roman"/>
          <w:sz w:val="26"/>
          <w:szCs w:val="26"/>
        </w:rPr>
        <w:t xml:space="preserve">1. </w:t>
      </w:r>
      <w:r w:rsidR="0011438B" w:rsidRPr="003811E7">
        <w:rPr>
          <w:rFonts w:ascii="Times New Roman" w:hAnsi="Times New Roman" w:cs="Times New Roman"/>
          <w:sz w:val="26"/>
          <w:szCs w:val="26"/>
        </w:rPr>
        <w:t>Утвердить Поло</w:t>
      </w:r>
      <w:r w:rsidR="0011438B">
        <w:rPr>
          <w:rFonts w:ascii="Times New Roman" w:hAnsi="Times New Roman" w:cs="Times New Roman"/>
          <w:sz w:val="26"/>
          <w:szCs w:val="26"/>
        </w:rPr>
        <w:t>жение по оплате труда работника</w:t>
      </w:r>
      <w:r w:rsidR="0011438B" w:rsidRPr="003811E7">
        <w:rPr>
          <w:rFonts w:ascii="Times New Roman" w:hAnsi="Times New Roman" w:cs="Times New Roman"/>
          <w:sz w:val="26"/>
          <w:szCs w:val="26"/>
        </w:rPr>
        <w:t xml:space="preserve"> военно-уч</w:t>
      </w:r>
      <w:r w:rsidR="00031059">
        <w:rPr>
          <w:rFonts w:ascii="Times New Roman" w:hAnsi="Times New Roman" w:cs="Times New Roman"/>
          <w:sz w:val="26"/>
          <w:szCs w:val="26"/>
        </w:rPr>
        <w:t>е</w:t>
      </w:r>
      <w:r w:rsidR="0011438B" w:rsidRPr="003811E7">
        <w:rPr>
          <w:rFonts w:ascii="Times New Roman" w:hAnsi="Times New Roman" w:cs="Times New Roman"/>
          <w:sz w:val="26"/>
          <w:szCs w:val="26"/>
        </w:rPr>
        <w:t xml:space="preserve">тного стола администрации </w:t>
      </w:r>
      <w:r w:rsidR="0011438B">
        <w:rPr>
          <w:rFonts w:ascii="Times New Roman" w:hAnsi="Times New Roman" w:cs="Times New Roman"/>
          <w:sz w:val="26"/>
          <w:szCs w:val="26"/>
        </w:rPr>
        <w:t>Кировского</w:t>
      </w:r>
      <w:r w:rsidR="0011438B" w:rsidRPr="003811E7">
        <w:rPr>
          <w:rFonts w:ascii="Times New Roman" w:hAnsi="Times New Roman" w:cs="Times New Roman"/>
          <w:sz w:val="26"/>
          <w:szCs w:val="26"/>
        </w:rPr>
        <w:t xml:space="preserve"> сельсовета (приложение 1).</w:t>
      </w:r>
    </w:p>
    <w:p w:rsidR="009B0303" w:rsidRPr="007F067D" w:rsidRDefault="0011438B" w:rsidP="000310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9B030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0303">
        <w:rPr>
          <w:rFonts w:ascii="Times New Roman" w:eastAsia="Calibri" w:hAnsi="Times New Roman" w:cs="Times New Roman"/>
          <w:sz w:val="26"/>
          <w:szCs w:val="26"/>
        </w:rPr>
        <w:t>Настоящее постановление подлежит официальному опубликованию  (обнародованию)</w:t>
      </w:r>
      <w:r w:rsidR="0003105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B0303" w:rsidRDefault="009B0303" w:rsidP="000310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303" w:rsidRPr="007F067D" w:rsidRDefault="009B0303" w:rsidP="009B03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067D">
        <w:rPr>
          <w:rFonts w:ascii="Times New Roman" w:eastAsia="Calibri" w:hAnsi="Times New Roman" w:cs="Times New Roman"/>
          <w:sz w:val="26"/>
          <w:szCs w:val="26"/>
        </w:rPr>
        <w:t>Гла</w:t>
      </w:r>
      <w:r>
        <w:rPr>
          <w:rFonts w:ascii="Times New Roman" w:eastAsia="Calibri" w:hAnsi="Times New Roman" w:cs="Times New Roman"/>
          <w:sz w:val="26"/>
          <w:szCs w:val="26"/>
        </w:rPr>
        <w:t xml:space="preserve">ва Кировского сельсовета 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  <w:t>И.В. Манаенко</w:t>
      </w:r>
    </w:p>
    <w:p w:rsidR="009B0303" w:rsidRPr="007F067D" w:rsidRDefault="009B0303" w:rsidP="009B030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B0303" w:rsidRDefault="009B0303" w:rsidP="009B0303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11438B" w:rsidRDefault="0011438B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9B0303" w:rsidRDefault="009B030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B92933" w:rsidRDefault="00B92933" w:rsidP="00B92933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Приложение № 1 </w:t>
      </w:r>
    </w:p>
    <w:p w:rsidR="0011438B" w:rsidRPr="00BC14D4" w:rsidRDefault="00B92933" w:rsidP="0011438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</w:t>
      </w:r>
      <w:r w:rsidR="0011438B" w:rsidRPr="00BC14D4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1438B" w:rsidRPr="00BC14D4" w:rsidRDefault="0011438B" w:rsidP="0011438B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BC14D4">
        <w:rPr>
          <w:rFonts w:ascii="Times New Roman" w:hAnsi="Times New Roman" w:cs="Times New Roman"/>
          <w:sz w:val="26"/>
          <w:szCs w:val="26"/>
        </w:rPr>
        <w:t>Кировского сельсовета</w:t>
      </w:r>
    </w:p>
    <w:p w:rsidR="0011438B" w:rsidRPr="00BC14D4" w:rsidRDefault="00BC14D4" w:rsidP="00BC14D4">
      <w:pPr>
        <w:spacing w:after="0"/>
        <w:ind w:left="708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C14D4">
        <w:rPr>
          <w:rFonts w:ascii="Times New Roman" w:hAnsi="Times New Roman" w:cs="Times New Roman"/>
          <w:sz w:val="26"/>
          <w:szCs w:val="26"/>
        </w:rPr>
        <w:t xml:space="preserve"> </w:t>
      </w:r>
      <w:r w:rsidR="0011438B" w:rsidRPr="00BC14D4">
        <w:rPr>
          <w:rFonts w:ascii="Times New Roman" w:hAnsi="Times New Roman" w:cs="Times New Roman"/>
          <w:sz w:val="26"/>
          <w:szCs w:val="26"/>
        </w:rPr>
        <w:t xml:space="preserve">от </w:t>
      </w:r>
      <w:r w:rsidRPr="00BC14D4">
        <w:rPr>
          <w:rFonts w:ascii="Times New Roman" w:hAnsi="Times New Roman" w:cs="Times New Roman"/>
          <w:sz w:val="26"/>
          <w:szCs w:val="26"/>
        </w:rPr>
        <w:t>09.01.2020</w:t>
      </w:r>
      <w:r w:rsidR="0011438B" w:rsidRPr="00BC14D4">
        <w:rPr>
          <w:rFonts w:ascii="Times New Roman" w:hAnsi="Times New Roman" w:cs="Times New Roman"/>
          <w:sz w:val="26"/>
          <w:szCs w:val="26"/>
        </w:rPr>
        <w:t xml:space="preserve"> № </w:t>
      </w:r>
      <w:r w:rsidRPr="00BC14D4">
        <w:rPr>
          <w:rFonts w:ascii="Times New Roman" w:hAnsi="Times New Roman" w:cs="Times New Roman"/>
          <w:sz w:val="26"/>
          <w:szCs w:val="26"/>
        </w:rPr>
        <w:t>4</w:t>
      </w:r>
      <w:r w:rsidR="0011438B" w:rsidRPr="00BC14D4">
        <w:rPr>
          <w:rFonts w:ascii="Times New Roman" w:hAnsi="Times New Roman" w:cs="Times New Roman"/>
          <w:sz w:val="26"/>
          <w:szCs w:val="26"/>
        </w:rPr>
        <w:t>-п</w:t>
      </w:r>
      <w:r w:rsidR="0011438B" w:rsidRPr="00BC14D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1438B" w:rsidRDefault="0011438B" w:rsidP="0011438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127C" w:rsidRPr="00FC76B9" w:rsidRDefault="007C127C" w:rsidP="0011438B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Положение по оплате труда</w:t>
      </w:r>
    </w:p>
    <w:p w:rsidR="007C127C" w:rsidRPr="00FC76B9" w:rsidRDefault="007C127C" w:rsidP="00B9293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работник</w:t>
      </w:r>
      <w:r w:rsidR="00BC14D4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военно-учетного стола</w:t>
      </w:r>
    </w:p>
    <w:p w:rsidR="007C127C" w:rsidRDefault="007C127C" w:rsidP="00B9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E7B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D7B20">
        <w:rPr>
          <w:rFonts w:ascii="Times New Roman" w:hAnsi="Times New Roman" w:cs="Times New Roman"/>
          <w:b/>
          <w:sz w:val="26"/>
          <w:szCs w:val="26"/>
        </w:rPr>
        <w:t>Кировского</w:t>
      </w:r>
      <w:r w:rsidRPr="00CF2E7B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CF2E7B" w:rsidRPr="00CF2E7B" w:rsidRDefault="00CF2E7B" w:rsidP="00B9293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127C" w:rsidRPr="00FC76B9" w:rsidRDefault="007C127C" w:rsidP="00B9293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7C127C" w:rsidRPr="00FC76B9" w:rsidRDefault="007C127C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51D7F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1.1</w:t>
      </w:r>
      <w:r w:rsidR="002C126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по оплате труда работник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 военно-уч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ет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ного стола 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(далее - Положение) разработано в соответствии с Трудовым кодексом Российской Федерации, статьей 53 Федерального Закона от 6 октября 2003 года № 131-Ф</w:t>
      </w:r>
      <w:r w:rsidR="00332882">
        <w:rPr>
          <w:rFonts w:ascii="Times New Roman" w:hAnsi="Times New Roman" w:cs="Times New Roman"/>
          <w:color w:val="000000"/>
          <w:sz w:val="26"/>
          <w:szCs w:val="26"/>
        </w:rPr>
        <w:t>З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</w:t>
      </w:r>
      <w:r w:rsidRPr="00CF2E7B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0D7B20">
        <w:rPr>
          <w:rFonts w:ascii="Times New Roman" w:hAnsi="Times New Roman" w:cs="Times New Roman"/>
          <w:sz w:val="26"/>
          <w:szCs w:val="26"/>
        </w:rPr>
        <w:t xml:space="preserve">Кировский </w:t>
      </w:r>
      <w:r w:rsidR="006E0881" w:rsidRPr="00CF2E7B">
        <w:rPr>
          <w:rFonts w:ascii="Times New Roman" w:hAnsi="Times New Roman" w:cs="Times New Roman"/>
          <w:sz w:val="26"/>
          <w:szCs w:val="26"/>
        </w:rPr>
        <w:t>сельсовет</w:t>
      </w:r>
      <w:r w:rsidRPr="00CF2E7B">
        <w:rPr>
          <w:rFonts w:ascii="Times New Roman" w:hAnsi="Times New Roman" w:cs="Times New Roman"/>
          <w:sz w:val="26"/>
          <w:szCs w:val="26"/>
        </w:rPr>
        <w:t>.</w:t>
      </w:r>
    </w:p>
    <w:p w:rsidR="007C127C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1.2. Настоящее 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оложение устанавливает порядок оплаты труда и материального стимулирования работник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военно-уч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тного с</w:t>
      </w:r>
      <w:r w:rsidRPr="00CF2E7B">
        <w:rPr>
          <w:rFonts w:ascii="Times New Roman" w:hAnsi="Times New Roman" w:cs="Times New Roman"/>
          <w:sz w:val="26"/>
          <w:szCs w:val="26"/>
        </w:rPr>
        <w:t xml:space="preserve">тола администрации </w:t>
      </w:r>
      <w:r w:rsidR="000D7B20">
        <w:rPr>
          <w:rFonts w:ascii="Times New Roman" w:hAnsi="Times New Roman" w:cs="Times New Roman"/>
          <w:sz w:val="26"/>
          <w:szCs w:val="26"/>
        </w:rPr>
        <w:t>Кировского</w:t>
      </w:r>
      <w:r w:rsidR="006E0881" w:rsidRPr="00CF2E7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(далее - работник) и направлено на стимулирование достижения наиболее высоких результатов в сфере 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профессиональной деятельност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и.</w:t>
      </w:r>
    </w:p>
    <w:p w:rsidR="007C127C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1.3</w:t>
      </w:r>
      <w:r w:rsidR="002C126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FC76B9">
        <w:rPr>
          <w:rFonts w:ascii="Times New Roman" w:hAnsi="Times New Roman" w:cs="Times New Roman"/>
          <w:color w:val="000000"/>
          <w:sz w:val="26"/>
          <w:szCs w:val="26"/>
        </w:rPr>
        <w:t>размера оплаты труда</w:t>
      </w:r>
      <w:proofErr w:type="gramEnd"/>
      <w:r w:rsidRPr="00FC76B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E0881" w:rsidRDefault="006E0881" w:rsidP="006E088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C127C" w:rsidRPr="00FC76B9" w:rsidRDefault="007C127C" w:rsidP="006E0881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b/>
          <w:color w:val="000000"/>
          <w:sz w:val="26"/>
          <w:szCs w:val="26"/>
        </w:rPr>
        <w:t>2. Основные условия труда</w:t>
      </w:r>
    </w:p>
    <w:p w:rsidR="007C127C" w:rsidRPr="00FC76B9" w:rsidRDefault="007C127C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C127C" w:rsidRPr="00FC76B9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2.1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Источником средств, направляемых на оплату труда работник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военно-уч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тного</w:t>
      </w:r>
      <w:r w:rsidR="008C4987"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стола администрации 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, является фонд оплаты труда, формируемый за счет средств субвенции бюджетам </w:t>
      </w:r>
      <w:r w:rsidR="006E0881">
        <w:rPr>
          <w:rFonts w:ascii="Times New Roman" w:hAnsi="Times New Roman" w:cs="Times New Roman"/>
          <w:color w:val="000000"/>
          <w:sz w:val="26"/>
          <w:szCs w:val="26"/>
        </w:rPr>
        <w:t>сельских поселений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комиссариаты.</w:t>
      </w:r>
    </w:p>
    <w:p w:rsidR="007C127C" w:rsidRPr="00CF2E7B" w:rsidRDefault="007C127C" w:rsidP="00CD62D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Формирование фонда оплаты труда осуществляется в пределах объема </w:t>
      </w:r>
      <w:r w:rsidRPr="00977AB8">
        <w:rPr>
          <w:rFonts w:ascii="Times New Roman" w:hAnsi="Times New Roman" w:cs="Times New Roman"/>
          <w:color w:val="000000"/>
          <w:sz w:val="26"/>
          <w:szCs w:val="26"/>
        </w:rPr>
        <w:t>средств на текущий финансовый год, определ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977AB8">
        <w:rPr>
          <w:rFonts w:ascii="Times New Roman" w:hAnsi="Times New Roman" w:cs="Times New Roman"/>
          <w:color w:val="000000"/>
          <w:sz w:val="26"/>
          <w:szCs w:val="26"/>
        </w:rPr>
        <w:t xml:space="preserve">нного в бюджете </w:t>
      </w:r>
      <w:r w:rsidR="00977AB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 </w:t>
      </w:r>
      <w:r w:rsidR="000D7B20">
        <w:rPr>
          <w:rFonts w:ascii="Times New Roman" w:hAnsi="Times New Roman" w:cs="Times New Roman"/>
          <w:color w:val="000000"/>
          <w:sz w:val="26"/>
          <w:szCs w:val="26"/>
        </w:rPr>
        <w:t>Кировский</w:t>
      </w:r>
      <w:r w:rsidR="00977AB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7AB8" w:rsidRPr="00977AB8">
        <w:rPr>
          <w:rFonts w:ascii="Times New Roman" w:hAnsi="Times New Roman" w:cs="Times New Roman"/>
          <w:color w:val="000000"/>
          <w:sz w:val="26"/>
          <w:szCs w:val="26"/>
        </w:rPr>
        <w:t>сельсовет.</w:t>
      </w:r>
    </w:p>
    <w:p w:rsidR="007C127C" w:rsidRPr="00FC76B9" w:rsidRDefault="00CC4016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В состав оплаты труда и материального стимулирования включаются:</w:t>
      </w:r>
    </w:p>
    <w:p w:rsidR="007C127C" w:rsidRDefault="00CC4016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) должностной оклад;</w:t>
      </w:r>
    </w:p>
    <w:p w:rsidR="0034170F" w:rsidRPr="00FC76B9" w:rsidRDefault="000D7B20" w:rsidP="0034170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премиальные выплаты по итогам работы за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месяц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34170F" w:rsidRPr="003417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C127C" w:rsidRPr="00FC76B9" w:rsidRDefault="0034170F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премиальные выплаты по итогам работы за год;</w:t>
      </w:r>
    </w:p>
    <w:p w:rsidR="007C127C" w:rsidRPr="00FC76B9" w:rsidRDefault="00031059" w:rsidP="00FC76B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г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) районный коэ</w:t>
      </w:r>
      <w:r w:rsidR="00726854" w:rsidRPr="00FC76B9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фициент 1,3 и процентная надбавка за стаж работы в Республике Хакасия, которые я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>вляются обязательными выплатами</w:t>
      </w:r>
      <w:r w:rsidR="007C127C" w:rsidRPr="00FC76B9">
        <w:rPr>
          <w:rFonts w:ascii="Times New Roman" w:hAnsi="Times New Roman" w:cs="Times New Roman"/>
          <w:color w:val="000000"/>
          <w:sz w:val="26"/>
          <w:szCs w:val="26"/>
        </w:rPr>
        <w:t>, начисление которых производится на все виды выплат.</w:t>
      </w:r>
    </w:p>
    <w:p w:rsidR="00726854" w:rsidRDefault="00726854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2.4</w:t>
      </w:r>
      <w:r w:rsidR="00D4470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 xml:space="preserve"> Размер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должностн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оклад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а работника в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оенно-уч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тного стола администрации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CC4016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устанавлива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тся в соответствии со штатным расписанием, утверждаемым главой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9A230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лимитов бюджетных обязательств.</w:t>
      </w:r>
    </w:p>
    <w:p w:rsidR="0034170F" w:rsidRPr="0034170F" w:rsidRDefault="0034170F" w:rsidP="0034170F">
      <w:pPr>
        <w:pStyle w:val="a7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П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ремиальные выплаты по итогам работы за </w:t>
      </w:r>
      <w:r>
        <w:rPr>
          <w:rFonts w:ascii="Times New Roman" w:hAnsi="Times New Roman" w:cs="Times New Roman"/>
          <w:color w:val="000000"/>
          <w:sz w:val="26"/>
          <w:szCs w:val="26"/>
        </w:rPr>
        <w:t>месяц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 устанавлива</w:t>
      </w:r>
      <w:r w:rsidR="0003105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>тся в процентах к должностному окладу  и составля</w:t>
      </w:r>
      <w:r w:rsidR="0003105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>т 33</w:t>
      </w:r>
      <w:r>
        <w:rPr>
          <w:rFonts w:ascii="Times New Roman" w:eastAsia="Times New Roman" w:hAnsi="Times New Roman" w:cs="Times New Roman"/>
          <w:sz w:val="26"/>
          <w:szCs w:val="26"/>
        </w:rPr>
        <w:t>,3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 процента от установленного должностного оклада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но не более 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четыр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FC76B9">
        <w:rPr>
          <w:rFonts w:ascii="Times New Roman" w:hAnsi="Times New Roman" w:cs="Times New Roman"/>
          <w:color w:val="000000"/>
          <w:sz w:val="26"/>
          <w:szCs w:val="26"/>
        </w:rPr>
        <w:t>х должностных окладов в год.</w:t>
      </w:r>
      <w:r w:rsidRPr="003417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>При премировании учитывается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4965">
        <w:rPr>
          <w:rFonts w:ascii="Times New Roman" w:hAnsi="Times New Roman" w:cs="Times New Roman"/>
          <w:sz w:val="26"/>
          <w:szCs w:val="26"/>
        </w:rPr>
        <w:t xml:space="preserve">своевременное, качественное, 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успешное и добросовестное исполнение работником </w:t>
      </w:r>
      <w:r w:rsidRPr="00E64965">
        <w:rPr>
          <w:rFonts w:ascii="Times New Roman" w:hAnsi="Times New Roman" w:cs="Times New Roman"/>
          <w:sz w:val="26"/>
          <w:szCs w:val="26"/>
        </w:rPr>
        <w:t>возложенных на него функций</w:t>
      </w:r>
      <w:r w:rsidRPr="00E64965">
        <w:rPr>
          <w:rFonts w:ascii="Times New Roman" w:eastAsia="Times New Roman" w:hAnsi="Times New Roman" w:cs="Times New Roman"/>
          <w:sz w:val="26"/>
          <w:szCs w:val="26"/>
        </w:rPr>
        <w:t xml:space="preserve"> и должностных обязанностей в соответствующем периоде (отсутствие замечаний со стороны руководителей)</w:t>
      </w:r>
      <w:r w:rsidR="000310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C76B9" w:rsidRPr="00FC76B9" w:rsidRDefault="00CD62D9" w:rsidP="00CD62D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C76B9" w:rsidRPr="00FC76B9">
        <w:rPr>
          <w:rFonts w:ascii="Times New Roman" w:hAnsi="Times New Roman" w:cs="Times New Roman"/>
          <w:color w:val="000000"/>
          <w:sz w:val="26"/>
          <w:szCs w:val="26"/>
        </w:rPr>
        <w:t>Работник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C76B9" w:rsidRPr="00FC76B9">
        <w:rPr>
          <w:rFonts w:ascii="Times New Roman" w:hAnsi="Times New Roman" w:cs="Times New Roman"/>
          <w:color w:val="000000"/>
          <w:sz w:val="26"/>
          <w:szCs w:val="26"/>
        </w:rPr>
        <w:t xml:space="preserve"> могут быть выплачены дополнительные премии (при наличии экономии фонда оплаты труда) по итогам работы весенней, осенней призывных комиссий и первоначальной постановки граждан на воинский уч</w:t>
      </w:r>
      <w:r w:rsidR="0003105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FC76B9" w:rsidRPr="00FC76B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91A74" w:rsidRPr="00FC76B9" w:rsidRDefault="00FC76B9" w:rsidP="00E91A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C76B9">
        <w:rPr>
          <w:rFonts w:ascii="Times New Roman" w:hAnsi="Times New Roman" w:cs="Times New Roman"/>
          <w:color w:val="000000"/>
          <w:sz w:val="26"/>
          <w:szCs w:val="26"/>
        </w:rPr>
        <w:t>Основанием для начисления и выплаты</w:t>
      </w:r>
      <w:r w:rsidR="0091462C">
        <w:rPr>
          <w:rFonts w:ascii="Times New Roman" w:hAnsi="Times New Roman" w:cs="Times New Roman"/>
          <w:color w:val="000000"/>
          <w:sz w:val="26"/>
          <w:szCs w:val="26"/>
        </w:rPr>
        <w:t xml:space="preserve"> премии работнику является распоряжение главы 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>Кировского</w:t>
      </w:r>
      <w:r w:rsidR="00E91A74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  <w:r w:rsidR="0034170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BC14D4" w:rsidRPr="00BC14D4" w:rsidRDefault="00BC14D4" w:rsidP="00BC14D4">
      <w:pPr>
        <w:pStyle w:val="11"/>
        <w:shd w:val="clear" w:color="auto" w:fill="auto"/>
        <w:tabs>
          <w:tab w:val="left" w:pos="375"/>
        </w:tabs>
        <w:spacing w:before="0" w:after="0" w:line="276" w:lineRule="auto"/>
        <w:jc w:val="left"/>
        <w:rPr>
          <w:sz w:val="26"/>
          <w:szCs w:val="26"/>
        </w:rPr>
      </w:pPr>
      <w:bookmarkStart w:id="0" w:name="bookmark2"/>
    </w:p>
    <w:p w:rsidR="00FC76B9" w:rsidRPr="00FC76B9" w:rsidRDefault="00FC76B9" w:rsidP="00E91A74">
      <w:pPr>
        <w:pStyle w:val="11"/>
        <w:numPr>
          <w:ilvl w:val="0"/>
          <w:numId w:val="3"/>
        </w:numPr>
        <w:shd w:val="clear" w:color="auto" w:fill="auto"/>
        <w:tabs>
          <w:tab w:val="left" w:pos="375"/>
        </w:tabs>
        <w:spacing w:before="0" w:after="0" w:line="276" w:lineRule="auto"/>
        <w:ind w:left="0" w:firstLine="0"/>
        <w:rPr>
          <w:sz w:val="26"/>
          <w:szCs w:val="26"/>
        </w:rPr>
      </w:pPr>
      <w:r w:rsidRPr="00FC76B9">
        <w:rPr>
          <w:color w:val="000000"/>
          <w:sz w:val="26"/>
          <w:szCs w:val="26"/>
        </w:rPr>
        <w:t>Другие вопросы оплаты труда</w:t>
      </w:r>
      <w:bookmarkEnd w:id="0"/>
    </w:p>
    <w:p w:rsidR="00FC76B9" w:rsidRPr="00FC76B9" w:rsidRDefault="00FC76B9" w:rsidP="00D4470D">
      <w:pPr>
        <w:pStyle w:val="11"/>
        <w:shd w:val="clear" w:color="auto" w:fill="auto"/>
        <w:tabs>
          <w:tab w:val="left" w:pos="375"/>
        </w:tabs>
        <w:spacing w:before="0" w:after="0" w:line="276" w:lineRule="auto"/>
        <w:jc w:val="both"/>
        <w:rPr>
          <w:color w:val="000000"/>
          <w:sz w:val="26"/>
          <w:szCs w:val="26"/>
        </w:rPr>
      </w:pPr>
    </w:p>
    <w:p w:rsidR="00FC76B9" w:rsidRPr="00E91A74" w:rsidRDefault="00E91A74" w:rsidP="00D4470D">
      <w:pPr>
        <w:pStyle w:val="11"/>
        <w:shd w:val="clear" w:color="auto" w:fill="auto"/>
        <w:tabs>
          <w:tab w:val="left" w:pos="375"/>
        </w:tabs>
        <w:spacing w:before="0" w:after="0" w:line="276" w:lineRule="auto"/>
        <w:jc w:val="both"/>
        <w:rPr>
          <w:b w:val="0"/>
          <w:color w:val="FF000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</w:rPr>
        <w:tab/>
      </w:r>
      <w:r w:rsidR="00FC76B9" w:rsidRPr="00FC76B9">
        <w:rPr>
          <w:b w:val="0"/>
          <w:color w:val="000000"/>
          <w:spacing w:val="0"/>
          <w:sz w:val="26"/>
          <w:szCs w:val="26"/>
        </w:rPr>
        <w:t>Все выплаты, определ</w:t>
      </w:r>
      <w:r w:rsidR="00031059">
        <w:rPr>
          <w:b w:val="0"/>
          <w:color w:val="000000"/>
          <w:spacing w:val="0"/>
          <w:sz w:val="26"/>
          <w:szCs w:val="26"/>
        </w:rPr>
        <w:t>е</w:t>
      </w:r>
      <w:r w:rsidR="00FC76B9" w:rsidRPr="00FC76B9">
        <w:rPr>
          <w:b w:val="0"/>
          <w:color w:val="000000"/>
          <w:spacing w:val="0"/>
          <w:sz w:val="26"/>
          <w:szCs w:val="26"/>
        </w:rPr>
        <w:t xml:space="preserve">нные настоящим </w:t>
      </w:r>
      <w:r w:rsidR="00031059">
        <w:rPr>
          <w:b w:val="0"/>
          <w:color w:val="000000"/>
          <w:spacing w:val="0"/>
          <w:sz w:val="26"/>
          <w:szCs w:val="26"/>
        </w:rPr>
        <w:t>П</w:t>
      </w:r>
      <w:r w:rsidR="00FC76B9" w:rsidRPr="00FC76B9">
        <w:rPr>
          <w:b w:val="0"/>
          <w:color w:val="000000"/>
          <w:spacing w:val="0"/>
          <w:sz w:val="26"/>
          <w:szCs w:val="26"/>
        </w:rPr>
        <w:t>оложением, производятся в пределах объ</w:t>
      </w:r>
      <w:r w:rsidR="00031059">
        <w:rPr>
          <w:b w:val="0"/>
          <w:color w:val="000000"/>
          <w:spacing w:val="0"/>
          <w:sz w:val="26"/>
          <w:szCs w:val="26"/>
        </w:rPr>
        <w:t>е</w:t>
      </w:r>
      <w:r w:rsidR="00FC76B9" w:rsidRPr="00FC76B9">
        <w:rPr>
          <w:b w:val="0"/>
          <w:color w:val="000000"/>
          <w:spacing w:val="0"/>
          <w:sz w:val="26"/>
          <w:szCs w:val="26"/>
        </w:rPr>
        <w:t>ма средств на текущий финансовый год, опред</w:t>
      </w:r>
      <w:r>
        <w:rPr>
          <w:b w:val="0"/>
          <w:color w:val="000000"/>
          <w:spacing w:val="0"/>
          <w:sz w:val="26"/>
          <w:szCs w:val="26"/>
        </w:rPr>
        <w:t>е</w:t>
      </w:r>
      <w:r w:rsidR="00FC76B9" w:rsidRPr="00FC76B9">
        <w:rPr>
          <w:b w:val="0"/>
          <w:color w:val="000000"/>
          <w:spacing w:val="0"/>
          <w:sz w:val="26"/>
          <w:szCs w:val="26"/>
        </w:rPr>
        <w:t>л</w:t>
      </w:r>
      <w:r w:rsidR="00031059">
        <w:rPr>
          <w:b w:val="0"/>
          <w:color w:val="000000"/>
          <w:spacing w:val="0"/>
          <w:sz w:val="26"/>
          <w:szCs w:val="26"/>
        </w:rPr>
        <w:t>е</w:t>
      </w:r>
      <w:bookmarkStart w:id="1" w:name="_GoBack"/>
      <w:bookmarkEnd w:id="1"/>
      <w:r w:rsidR="00FC76B9" w:rsidRPr="00FC76B9">
        <w:rPr>
          <w:b w:val="0"/>
          <w:color w:val="000000"/>
          <w:spacing w:val="0"/>
          <w:sz w:val="26"/>
          <w:szCs w:val="26"/>
        </w:rPr>
        <w:t>нного в бюджете</w:t>
      </w:r>
      <w:r w:rsidR="00FC76B9" w:rsidRPr="00977AB8">
        <w:rPr>
          <w:b w:val="0"/>
          <w:color w:val="000000"/>
          <w:spacing w:val="0"/>
          <w:sz w:val="26"/>
          <w:szCs w:val="26"/>
        </w:rPr>
        <w:t xml:space="preserve"> </w:t>
      </w:r>
      <w:r w:rsidR="00977AB8" w:rsidRPr="00977AB8">
        <w:rPr>
          <w:b w:val="0"/>
          <w:color w:val="000000"/>
          <w:sz w:val="26"/>
          <w:szCs w:val="26"/>
        </w:rPr>
        <w:t xml:space="preserve">муниципального образования </w:t>
      </w:r>
      <w:r w:rsidR="0034170F">
        <w:rPr>
          <w:b w:val="0"/>
          <w:color w:val="000000"/>
          <w:sz w:val="26"/>
          <w:szCs w:val="26"/>
        </w:rPr>
        <w:t>Кировский</w:t>
      </w:r>
      <w:r w:rsidR="00977AB8" w:rsidRPr="00977AB8">
        <w:rPr>
          <w:b w:val="0"/>
          <w:color w:val="000000"/>
          <w:sz w:val="26"/>
          <w:szCs w:val="26"/>
        </w:rPr>
        <w:t xml:space="preserve"> сельсовет.</w:t>
      </w:r>
    </w:p>
    <w:p w:rsidR="00FC76B9" w:rsidRDefault="00FC76B9" w:rsidP="00FC76B9">
      <w:pPr>
        <w:pStyle w:val="11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b w:val="0"/>
          <w:sz w:val="26"/>
          <w:szCs w:val="26"/>
        </w:rPr>
      </w:pPr>
    </w:p>
    <w:p w:rsidR="002C126E" w:rsidRPr="00FC76B9" w:rsidRDefault="002C126E" w:rsidP="00FC76B9">
      <w:pPr>
        <w:pStyle w:val="11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b w:val="0"/>
          <w:sz w:val="26"/>
          <w:szCs w:val="26"/>
        </w:rPr>
      </w:pPr>
    </w:p>
    <w:p w:rsidR="00B92933" w:rsidRPr="00FC76B9" w:rsidRDefault="00B92933" w:rsidP="00FC76B9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B92933" w:rsidRPr="00FC76B9" w:rsidSect="00FC76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4A3"/>
    <w:multiLevelType w:val="hybridMultilevel"/>
    <w:tmpl w:val="06E4BA92"/>
    <w:lvl w:ilvl="0" w:tplc="4D60E6A0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24E"/>
    <w:multiLevelType w:val="hybridMultilevel"/>
    <w:tmpl w:val="5688150E"/>
    <w:lvl w:ilvl="0" w:tplc="2B3CE9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333C3B"/>
    <w:multiLevelType w:val="multilevel"/>
    <w:tmpl w:val="B4EE9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27C"/>
    <w:rsid w:val="00031059"/>
    <w:rsid w:val="00032A04"/>
    <w:rsid w:val="000D7B20"/>
    <w:rsid w:val="0011438B"/>
    <w:rsid w:val="00244EB9"/>
    <w:rsid w:val="00293F10"/>
    <w:rsid w:val="002C126E"/>
    <w:rsid w:val="00332882"/>
    <w:rsid w:val="0034170F"/>
    <w:rsid w:val="004D2CCB"/>
    <w:rsid w:val="00591CFE"/>
    <w:rsid w:val="00632AB1"/>
    <w:rsid w:val="006E0881"/>
    <w:rsid w:val="00726854"/>
    <w:rsid w:val="007C127C"/>
    <w:rsid w:val="007E1283"/>
    <w:rsid w:val="008004BC"/>
    <w:rsid w:val="008C4987"/>
    <w:rsid w:val="0091462C"/>
    <w:rsid w:val="00977AB8"/>
    <w:rsid w:val="009A230B"/>
    <w:rsid w:val="009B0303"/>
    <w:rsid w:val="00AA50CC"/>
    <w:rsid w:val="00B66B8F"/>
    <w:rsid w:val="00B92933"/>
    <w:rsid w:val="00BC14D4"/>
    <w:rsid w:val="00CC4016"/>
    <w:rsid w:val="00CD62D9"/>
    <w:rsid w:val="00CF2E7B"/>
    <w:rsid w:val="00D4470D"/>
    <w:rsid w:val="00E91A74"/>
    <w:rsid w:val="00F51D7F"/>
    <w:rsid w:val="00FC7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7"/>
    <w:pPr>
      <w:ind w:left="720"/>
      <w:contextualSpacing/>
    </w:pPr>
  </w:style>
  <w:style w:type="character" w:customStyle="1" w:styleId="1">
    <w:name w:val="Основной текст1"/>
    <w:basedOn w:val="a0"/>
    <w:rsid w:val="00FC7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4"/>
    <w:rsid w:val="00FC7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FC76B9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FC76B9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FC76B9"/>
    <w:pPr>
      <w:widowControl w:val="0"/>
      <w:shd w:val="clear" w:color="auto" w:fill="FFFFFF"/>
      <w:spacing w:before="30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8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4170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B03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59"/>
    <w:rsid w:val="009B0303"/>
    <w:pPr>
      <w:spacing w:after="0" w:line="240" w:lineRule="auto"/>
    </w:pPr>
    <w:rPr>
      <w:rFonts w:ascii="Times New Roman" w:eastAsiaTheme="minorEastAsia" w:hAnsi="Times New Roman" w:cs="Times New Roman"/>
      <w:sz w:val="26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B0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7"/>
    <w:pPr>
      <w:ind w:left="720"/>
      <w:contextualSpacing/>
    </w:pPr>
  </w:style>
  <w:style w:type="character" w:customStyle="1" w:styleId="1">
    <w:name w:val="Основной текст1"/>
    <w:basedOn w:val="a0"/>
    <w:rsid w:val="00FC76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4"/>
    <w:rsid w:val="00FC76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FC76B9"/>
    <w:pPr>
      <w:widowControl w:val="0"/>
      <w:shd w:val="clear" w:color="auto" w:fill="FFFFFF"/>
      <w:spacing w:after="300" w:line="346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link w:val="11"/>
    <w:rsid w:val="00FC76B9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FC76B9"/>
    <w:pPr>
      <w:widowControl w:val="0"/>
      <w:shd w:val="clear" w:color="auto" w:fill="FFFFFF"/>
      <w:spacing w:before="30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7E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72FF982248FDB4AC1DF100EFF022E3E2AE5E4BC57E1A4BE71280BADDA5B67743E3BD5B1698FF9DD3F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С.А.</dc:creator>
  <cp:lastModifiedBy>buh1</cp:lastModifiedBy>
  <cp:revision>5</cp:revision>
  <cp:lastPrinted>2020-01-13T07:54:00Z</cp:lastPrinted>
  <dcterms:created xsi:type="dcterms:W3CDTF">2020-01-13T09:24:00Z</dcterms:created>
  <dcterms:modified xsi:type="dcterms:W3CDTF">2020-01-14T08:52:00Z</dcterms:modified>
</cp:coreProperties>
</file>