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A173B7" w:rsidP="00BA73DD">
      <w:pPr>
        <w:rPr>
          <w:szCs w:val="26"/>
        </w:rPr>
      </w:pPr>
      <w:r>
        <w:rPr>
          <w:szCs w:val="26"/>
        </w:rPr>
        <w:t xml:space="preserve">Глава </w:t>
      </w:r>
      <w:r w:rsidR="00BA73DD" w:rsidRPr="00081D2B">
        <w:rPr>
          <w:szCs w:val="26"/>
        </w:rPr>
        <w:t>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25694A" w:rsidP="00BA73DD">
      <w:pPr>
        <w:jc w:val="both"/>
        <w:rPr>
          <w:szCs w:val="26"/>
        </w:rPr>
      </w:pPr>
      <w:r>
        <w:rPr>
          <w:szCs w:val="26"/>
        </w:rPr>
        <w:t>21.06</w:t>
      </w:r>
      <w:r w:rsidR="002815CD">
        <w:rPr>
          <w:szCs w:val="26"/>
        </w:rPr>
        <w:t>.201</w:t>
      </w:r>
      <w:r w:rsidR="00552C0B">
        <w:rPr>
          <w:szCs w:val="26"/>
        </w:rPr>
        <w:t>7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3</w:t>
      </w:r>
      <w:r w:rsidR="001E2B13">
        <w:rPr>
          <w:szCs w:val="26"/>
        </w:rPr>
        <w:t>-пг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с. Кирово</w:t>
      </w:r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D302C6" w:rsidRDefault="00DC53F8" w:rsidP="0025694A">
            <w:pPr>
              <w:jc w:val="both"/>
            </w:pPr>
            <w:r>
              <w:t xml:space="preserve">О введении </w:t>
            </w:r>
            <w:r w:rsidR="002815CD">
              <w:t>«О</w:t>
            </w:r>
            <w:r w:rsidR="00D302C6">
              <w:t xml:space="preserve">собого </w:t>
            </w:r>
            <w:r w:rsidR="00D302C6" w:rsidRPr="00D302C6">
              <w:t>противопожарного</w:t>
            </w:r>
            <w:r w:rsidR="00D302C6">
              <w:t xml:space="preserve"> </w:t>
            </w:r>
            <w:r w:rsidR="00D302C6" w:rsidRPr="00D302C6">
              <w:t>режима</w:t>
            </w:r>
            <w:r>
              <w:t xml:space="preserve">» на территории </w:t>
            </w:r>
            <w:r w:rsidR="00552C0B">
              <w:t xml:space="preserve">Кировского сельсовета в связи </w:t>
            </w:r>
            <w:r w:rsidR="0025694A">
              <w:t>с аномально жаркой погодой, увеличением числа лесных пожаров в целях обеспечения пожарной безопасности</w:t>
            </w:r>
            <w:r>
              <w:t xml:space="preserve">. 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65444E" w:rsidRPr="004D62A4" w:rsidRDefault="0027530D" w:rsidP="0065444E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r w:rsidR="009304C6">
        <w:rPr>
          <w:szCs w:val="26"/>
        </w:rPr>
        <w:t xml:space="preserve">В соответствии со статьями 4,6,19,21,25,30 Федерального Закона от 21.12.1994 г. №69-ФЗ «О пожарной безопасности», частью 2 статьи 1, пункта 8,9  части 1 статьи 14, пунктом 7 части 1 статьи 15 Федерального закона от 06.10.2003г.№ 131- ФЗ «Об общих принципах организации местного самоуправления в Российской Федерации», статьями 4,6,63 Федерального закона от 22.07.2009 г.№ 123-ФЗ «Технический </w:t>
      </w:r>
      <w:r w:rsidR="007A124C">
        <w:rPr>
          <w:szCs w:val="26"/>
        </w:rPr>
        <w:t>регламент о требованиях пожарной безопасности</w:t>
      </w:r>
      <w:r w:rsidR="009304C6">
        <w:rPr>
          <w:szCs w:val="26"/>
        </w:rPr>
        <w:t>»</w:t>
      </w:r>
      <w:r w:rsidR="007A124C">
        <w:rPr>
          <w:szCs w:val="26"/>
        </w:rPr>
        <w:t>, пунктом 10 Постановления Правительства Р.Ф. от 12 апреля 2012 г. № 290 «О федеральном государственном пожарном надзоре». С</w:t>
      </w:r>
      <w:r w:rsidR="00D302C6" w:rsidRPr="00D302C6">
        <w:rPr>
          <w:szCs w:val="26"/>
        </w:rPr>
        <w:t xml:space="preserve"> целью минимизации рисков, связанных с повышением пожарной опасности на территории поселения</w:t>
      </w:r>
      <w:r w:rsidR="00BA73DD" w:rsidRPr="00D302C6">
        <w:rPr>
          <w:szCs w:val="26"/>
        </w:rPr>
        <w:t xml:space="preserve"> </w:t>
      </w:r>
    </w:p>
    <w:p w:rsidR="007A124C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</w:t>
      </w:r>
      <w:r w:rsidR="00AD3F53">
        <w:rPr>
          <w:szCs w:val="26"/>
        </w:rPr>
        <w:t xml:space="preserve">                     </w:t>
      </w:r>
      <w:r w:rsidRPr="00081D2B">
        <w:rPr>
          <w:szCs w:val="26"/>
        </w:rPr>
        <w:t xml:space="preserve"> ПОСТАНОВЛЯЕТ:</w:t>
      </w:r>
    </w:p>
    <w:p w:rsidR="00C073D9" w:rsidRDefault="007A124C" w:rsidP="00C073D9">
      <w:pPr>
        <w:jc w:val="both"/>
      </w:pPr>
      <w:r>
        <w:rPr>
          <w:szCs w:val="26"/>
        </w:rPr>
        <w:t>1. Установить</w:t>
      </w:r>
      <w:r w:rsidR="00AD3F53">
        <w:rPr>
          <w:szCs w:val="26"/>
        </w:rPr>
        <w:t xml:space="preserve"> на территории Кировского сельсовета </w:t>
      </w:r>
      <w:r w:rsidR="00AD3F53">
        <w:t xml:space="preserve">в связи </w:t>
      </w:r>
      <w:r w:rsidR="0025694A">
        <w:t xml:space="preserve">с аномально жаркой погодой, увеличением числа лесных пожаров в целях обеспечения пожарной </w:t>
      </w:r>
      <w:r w:rsidR="0025694A">
        <w:t>безопасности.</w:t>
      </w:r>
      <w:r w:rsidR="00C073D9">
        <w:t xml:space="preserve"> </w:t>
      </w:r>
      <w:r w:rsidR="00AD3F53">
        <w:t>о</w:t>
      </w:r>
      <w:r w:rsidR="0025694A">
        <w:t>собый противопожарный режим с 21 июня</w:t>
      </w:r>
      <w:r w:rsidR="00AD3F53">
        <w:t xml:space="preserve"> 2017 года </w:t>
      </w:r>
      <w:r w:rsidR="0025694A">
        <w:t>до стабилизации обстановки.</w:t>
      </w:r>
    </w:p>
    <w:p w:rsidR="00D302C6" w:rsidRDefault="00C073D9" w:rsidP="00C073D9">
      <w:pPr>
        <w:jc w:val="both"/>
        <w:rPr>
          <w:szCs w:val="26"/>
        </w:rPr>
      </w:pPr>
      <w:r>
        <w:rPr>
          <w:szCs w:val="26"/>
        </w:rPr>
        <w:t>2</w:t>
      </w:r>
      <w:r w:rsidR="00D302C6" w:rsidRPr="00D302C6">
        <w:rPr>
          <w:szCs w:val="26"/>
        </w:rPr>
        <w:t xml:space="preserve">.  </w:t>
      </w:r>
      <w:r w:rsidR="005F34E6">
        <w:rPr>
          <w:szCs w:val="26"/>
        </w:rPr>
        <w:t>Ру</w:t>
      </w:r>
      <w:r w:rsidR="00D302C6" w:rsidRPr="00D302C6">
        <w:rPr>
          <w:szCs w:val="26"/>
        </w:rPr>
        <w:t xml:space="preserve">ководителям объектов </w:t>
      </w:r>
      <w:r w:rsidR="005F34E6">
        <w:rPr>
          <w:szCs w:val="26"/>
        </w:rPr>
        <w:t>и ведомств</w:t>
      </w:r>
      <w:r w:rsidR="00AD3F53">
        <w:rPr>
          <w:szCs w:val="26"/>
        </w:rPr>
        <w:t>,</w:t>
      </w:r>
      <w:r w:rsidR="005F34E6">
        <w:rPr>
          <w:szCs w:val="26"/>
        </w:rPr>
        <w:t xml:space="preserve"> провести внеочередной инструктаж с работниками о мерах пожарной безопасности в быту и на производстве</w:t>
      </w:r>
      <w:r>
        <w:rPr>
          <w:szCs w:val="26"/>
        </w:rPr>
        <w:t>.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3</w:t>
      </w:r>
      <w:r w:rsidR="00D302C6" w:rsidRPr="00D302C6">
        <w:rPr>
          <w:szCs w:val="26"/>
        </w:rPr>
        <w:t xml:space="preserve">.  </w:t>
      </w:r>
      <w:r w:rsidR="00373AEF">
        <w:rPr>
          <w:szCs w:val="26"/>
        </w:rPr>
        <w:t>Продолжать</w:t>
      </w:r>
      <w:r w:rsidR="000616F2" w:rsidRPr="000616F2">
        <w:rPr>
          <w:szCs w:val="26"/>
        </w:rPr>
        <w:t xml:space="preserve"> </w:t>
      </w:r>
      <w:proofErr w:type="spellStart"/>
      <w:r w:rsidR="000616F2" w:rsidRPr="000616F2">
        <w:rPr>
          <w:szCs w:val="26"/>
        </w:rPr>
        <w:t>агитационно</w:t>
      </w:r>
      <w:proofErr w:type="spellEnd"/>
      <w:r w:rsidR="0025694A">
        <w:rPr>
          <w:szCs w:val="26"/>
        </w:rPr>
        <w:t xml:space="preserve"> </w:t>
      </w:r>
      <w:r w:rsidR="000616F2" w:rsidRPr="000616F2">
        <w:rPr>
          <w:szCs w:val="26"/>
        </w:rPr>
        <w:t>- 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</w:t>
      </w:r>
      <w:r>
        <w:rPr>
          <w:szCs w:val="26"/>
        </w:rPr>
        <w:t>.</w:t>
      </w:r>
      <w:r w:rsidR="000616F2" w:rsidRPr="000616F2">
        <w:rPr>
          <w:szCs w:val="26"/>
        </w:rPr>
        <w:t xml:space="preserve"> </w:t>
      </w:r>
    </w:p>
    <w:p w:rsidR="00C073D9" w:rsidRDefault="00C073D9" w:rsidP="00C073D9">
      <w:pPr>
        <w:jc w:val="both"/>
        <w:rPr>
          <w:szCs w:val="26"/>
        </w:rPr>
      </w:pPr>
      <w:r>
        <w:rPr>
          <w:szCs w:val="26"/>
        </w:rPr>
        <w:t>4</w:t>
      </w:r>
      <w:r w:rsidR="00D302C6" w:rsidRPr="00D302C6">
        <w:rPr>
          <w:szCs w:val="26"/>
        </w:rPr>
        <w:t xml:space="preserve">.  Довести данное постановление до организаций всех форм собственности и обнародовать настоящее постановление на информационных стендах </w:t>
      </w:r>
      <w:r w:rsidR="000616F2" w:rsidRPr="000616F2">
        <w:rPr>
          <w:szCs w:val="26"/>
        </w:rPr>
        <w:t>Кировского сельсовета</w:t>
      </w:r>
      <w:r>
        <w:rPr>
          <w:szCs w:val="26"/>
        </w:rPr>
        <w:t>.</w:t>
      </w:r>
    </w:p>
    <w:p w:rsidR="00C073D9" w:rsidRDefault="00C073D9" w:rsidP="0025694A">
      <w:pPr>
        <w:jc w:val="both"/>
        <w:rPr>
          <w:szCs w:val="26"/>
        </w:rPr>
      </w:pPr>
      <w:r>
        <w:rPr>
          <w:szCs w:val="26"/>
        </w:rPr>
        <w:t>5. Провести тренировки персонала предприятий и организаций по отработке действий при возникновении пожаров.</w:t>
      </w:r>
    </w:p>
    <w:p w:rsidR="0025694A" w:rsidRDefault="00C073D9" w:rsidP="0025694A">
      <w:pPr>
        <w:spacing w:before="100" w:beforeAutospacing="1"/>
        <w:jc w:val="left"/>
        <w:rPr>
          <w:szCs w:val="26"/>
        </w:rPr>
      </w:pPr>
      <w:r>
        <w:rPr>
          <w:szCs w:val="26"/>
        </w:rPr>
        <w:t>6</w:t>
      </w:r>
      <w:r w:rsidR="00D302C6" w:rsidRPr="00D302C6">
        <w:rPr>
          <w:szCs w:val="26"/>
        </w:rPr>
        <w:t>.  Контроль за исполнением данного постановления оставляю за собой.</w:t>
      </w:r>
    </w:p>
    <w:p w:rsidR="0025694A" w:rsidRPr="00081D2B" w:rsidRDefault="0025694A" w:rsidP="0025694A">
      <w:pPr>
        <w:spacing w:before="100" w:beforeAutospacing="1"/>
        <w:jc w:val="left"/>
        <w:rPr>
          <w:szCs w:val="26"/>
        </w:rPr>
      </w:pPr>
    </w:p>
    <w:p w:rsidR="00DA3F00" w:rsidRPr="0025694A" w:rsidRDefault="00BA73DD" w:rsidP="0025694A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  <w:bookmarkStart w:id="0" w:name="_GoBack"/>
      <w:bookmarkEnd w:id="0"/>
    </w:p>
    <w:sectPr w:rsidR="00DA3F00" w:rsidRPr="0025694A" w:rsidSect="00C073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endnote>
  <w:end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 w:rsidP="00643666">
      <w:r>
        <w:separator/>
      </w:r>
    </w:p>
    <w:p w:rsidR="00F462EA" w:rsidRDefault="00F462EA"/>
    <w:p w:rsidR="00F462EA" w:rsidRDefault="00F462EA" w:rsidP="002B575F"/>
    <w:p w:rsidR="00F462EA" w:rsidRDefault="00F462EA" w:rsidP="002B575F"/>
  </w:footnote>
  <w:footnote w:type="continuationSeparator" w:id="0">
    <w:p w:rsidR="00F462EA" w:rsidRDefault="00F462EA" w:rsidP="00643666">
      <w:r>
        <w:continuationSeparator/>
      </w:r>
    </w:p>
    <w:p w:rsidR="00F462EA" w:rsidRDefault="00F462EA"/>
    <w:p w:rsidR="00F462EA" w:rsidRDefault="00F462EA" w:rsidP="002B575F"/>
    <w:p w:rsidR="00F462EA" w:rsidRDefault="00F462EA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ED77B5"/>
    <w:multiLevelType w:val="multilevel"/>
    <w:tmpl w:val="085864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4C9475F"/>
    <w:multiLevelType w:val="multilevel"/>
    <w:tmpl w:val="7AD01F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35927"/>
    <w:rsid w:val="000616F2"/>
    <w:rsid w:val="0008279E"/>
    <w:rsid w:val="000D0670"/>
    <w:rsid w:val="001E2B13"/>
    <w:rsid w:val="0025694A"/>
    <w:rsid w:val="00260F07"/>
    <w:rsid w:val="0027530D"/>
    <w:rsid w:val="002815CD"/>
    <w:rsid w:val="0029355A"/>
    <w:rsid w:val="0029640D"/>
    <w:rsid w:val="00296AFE"/>
    <w:rsid w:val="002B575F"/>
    <w:rsid w:val="00305EBA"/>
    <w:rsid w:val="0031406B"/>
    <w:rsid w:val="00372B97"/>
    <w:rsid w:val="00373AEF"/>
    <w:rsid w:val="0038524A"/>
    <w:rsid w:val="0044096A"/>
    <w:rsid w:val="004D62A4"/>
    <w:rsid w:val="00552C0B"/>
    <w:rsid w:val="005775A6"/>
    <w:rsid w:val="005E4A56"/>
    <w:rsid w:val="005F34E6"/>
    <w:rsid w:val="0064146F"/>
    <w:rsid w:val="00643666"/>
    <w:rsid w:val="0065444E"/>
    <w:rsid w:val="006E2498"/>
    <w:rsid w:val="006F49FD"/>
    <w:rsid w:val="00704B00"/>
    <w:rsid w:val="00755123"/>
    <w:rsid w:val="007944A4"/>
    <w:rsid w:val="007A124C"/>
    <w:rsid w:val="007C2428"/>
    <w:rsid w:val="00827A69"/>
    <w:rsid w:val="0089306B"/>
    <w:rsid w:val="009304C6"/>
    <w:rsid w:val="00A173B7"/>
    <w:rsid w:val="00A93AD6"/>
    <w:rsid w:val="00AD3F53"/>
    <w:rsid w:val="00AE11A7"/>
    <w:rsid w:val="00AE4284"/>
    <w:rsid w:val="00AF0458"/>
    <w:rsid w:val="00B569AD"/>
    <w:rsid w:val="00B63429"/>
    <w:rsid w:val="00BA73DD"/>
    <w:rsid w:val="00BB6004"/>
    <w:rsid w:val="00C03A4D"/>
    <w:rsid w:val="00C073D9"/>
    <w:rsid w:val="00C36958"/>
    <w:rsid w:val="00C62DF1"/>
    <w:rsid w:val="00C65016"/>
    <w:rsid w:val="00C75C53"/>
    <w:rsid w:val="00D302C6"/>
    <w:rsid w:val="00D33652"/>
    <w:rsid w:val="00D3609F"/>
    <w:rsid w:val="00DA3178"/>
    <w:rsid w:val="00DA3F00"/>
    <w:rsid w:val="00DC53F8"/>
    <w:rsid w:val="00DD11FF"/>
    <w:rsid w:val="00E4655B"/>
    <w:rsid w:val="00E75E09"/>
    <w:rsid w:val="00EB5420"/>
    <w:rsid w:val="00EF3AF9"/>
    <w:rsid w:val="00F462EA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E9DE-0452-49FD-9AE2-6182270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2017-02-02T06:33:00Z</cp:lastPrinted>
  <dcterms:created xsi:type="dcterms:W3CDTF">2017-06-27T06:15:00Z</dcterms:created>
  <dcterms:modified xsi:type="dcterms:W3CDTF">2017-06-27T06:15:00Z</dcterms:modified>
</cp:coreProperties>
</file>