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C72885" w:rsidP="00725986">
      <w:pPr>
        <w:rPr>
          <w:sz w:val="26"/>
          <w:szCs w:val="26"/>
        </w:rPr>
      </w:pPr>
      <w:r>
        <w:rPr>
          <w:sz w:val="26"/>
          <w:szCs w:val="26"/>
        </w:rPr>
        <w:t>01.11</w:t>
      </w:r>
      <w:r w:rsidR="009855E2">
        <w:rPr>
          <w:sz w:val="26"/>
          <w:szCs w:val="26"/>
        </w:rPr>
        <w:t>.2019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26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97024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муниципальной пожарной службы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9855E2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2019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251AB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51AB3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251AB3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r>
        <w:rPr>
          <w:rFonts w:ascii="Times New Roman" w:hAnsi="Times New Roman"/>
          <w:sz w:val="26"/>
          <w:szCs w:val="26"/>
        </w:rPr>
        <w:t>», Уставом муниципального образования Кировский сельсовет, приведения фонда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пожарной службы  в соответствие с лимитом  расходов на оплату труда, доведенного до органов местного самоуправлен</w:t>
      </w:r>
      <w:r w:rsidR="009855E2">
        <w:rPr>
          <w:rFonts w:ascii="Times New Roman" w:hAnsi="Times New Roman"/>
          <w:sz w:val="26"/>
          <w:szCs w:val="26"/>
        </w:rPr>
        <w:t>ия Кировского сельсовета на 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C72885" w:rsidRDefault="00C72885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2885" w:rsidRDefault="00C72885" w:rsidP="00C728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главы Кировского сельсовета от 09.0</w:t>
      </w:r>
      <w:r w:rsidR="00326F8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.2019 № 4-рг признать утратившим силу с 01.11.2019</w:t>
      </w:r>
      <w:r w:rsidR="00906B30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C72885" w:rsidRDefault="00725986" w:rsidP="00C728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72885"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 w:rsidRPr="00C72885">
        <w:rPr>
          <w:rFonts w:ascii="Times New Roman" w:hAnsi="Times New Roman"/>
          <w:sz w:val="26"/>
          <w:szCs w:val="26"/>
        </w:rPr>
        <w:t xml:space="preserve"> </w:t>
      </w:r>
      <w:r w:rsidR="0097024D" w:rsidRPr="00C72885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муниципальной пожарной службы </w:t>
      </w:r>
      <w:r w:rsidRPr="00C72885">
        <w:rPr>
          <w:rFonts w:ascii="Times New Roman" w:hAnsi="Times New Roman"/>
          <w:sz w:val="26"/>
          <w:szCs w:val="26"/>
        </w:rPr>
        <w:t>администрации Кир</w:t>
      </w:r>
      <w:r w:rsidR="001A03FD" w:rsidRPr="00C72885">
        <w:rPr>
          <w:rFonts w:ascii="Times New Roman" w:hAnsi="Times New Roman"/>
          <w:sz w:val="26"/>
          <w:szCs w:val="26"/>
        </w:rPr>
        <w:t xml:space="preserve">овского сельсовета на </w:t>
      </w:r>
      <w:r w:rsidR="009855E2" w:rsidRPr="00C72885">
        <w:rPr>
          <w:rFonts w:ascii="Times New Roman" w:hAnsi="Times New Roman"/>
          <w:sz w:val="26"/>
          <w:szCs w:val="26"/>
        </w:rPr>
        <w:t>2019 год</w:t>
      </w:r>
      <w:r w:rsidRPr="00C72885">
        <w:rPr>
          <w:rFonts w:ascii="Times New Roman" w:hAnsi="Times New Roman"/>
          <w:sz w:val="26"/>
          <w:szCs w:val="26"/>
        </w:rPr>
        <w:t xml:space="preserve">, а также месячный фонд должностных окладов </w:t>
      </w:r>
      <w:r w:rsidR="009855E2" w:rsidRPr="00C72885">
        <w:rPr>
          <w:rFonts w:ascii="Times New Roman" w:hAnsi="Times New Roman"/>
          <w:sz w:val="26"/>
          <w:szCs w:val="26"/>
        </w:rPr>
        <w:t>согласно приложению.</w:t>
      </w:r>
    </w:p>
    <w:p w:rsidR="00725986" w:rsidRPr="00C72885" w:rsidRDefault="00725986" w:rsidP="00C7288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72885">
        <w:rPr>
          <w:rFonts w:ascii="Times New Roman" w:hAnsi="Times New Roman"/>
          <w:sz w:val="26"/>
          <w:szCs w:val="26"/>
        </w:rPr>
        <w:t>Данное распоряже</w:t>
      </w:r>
      <w:r w:rsidR="00C72885">
        <w:rPr>
          <w:rFonts w:ascii="Times New Roman" w:hAnsi="Times New Roman"/>
          <w:sz w:val="26"/>
          <w:szCs w:val="26"/>
        </w:rPr>
        <w:t>ние вступает в силу с 01.11</w:t>
      </w:r>
      <w:r w:rsidR="009855E2" w:rsidRPr="00C72885">
        <w:rPr>
          <w:rFonts w:ascii="Times New Roman" w:hAnsi="Times New Roman"/>
          <w:sz w:val="26"/>
          <w:szCs w:val="26"/>
        </w:rPr>
        <w:t>.2019</w:t>
      </w:r>
      <w:r w:rsidRPr="00C72885"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bookmarkStart w:id="0" w:name="_GoBack"/>
    <w:bookmarkStart w:id="1" w:name="_MON_1635165971"/>
    <w:bookmarkEnd w:id="1"/>
    <w:p w:rsidR="001A03FD" w:rsidRPr="00B31371" w:rsidRDefault="00FD6AA7" w:rsidP="00B31371">
      <w:pPr>
        <w:spacing w:after="120"/>
        <w:jc w:val="right"/>
        <w:rPr>
          <w:sz w:val="16"/>
          <w:szCs w:val="16"/>
        </w:rPr>
      </w:pPr>
      <w:r w:rsidRPr="00906B30">
        <w:rPr>
          <w:sz w:val="16"/>
          <w:szCs w:val="16"/>
        </w:rPr>
        <w:object w:dxaOrig="15880" w:dyaOrig="11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94.25pt;height:575.25pt" o:ole="">
            <v:imagedata r:id="rId9" o:title=""/>
          </v:shape>
          <o:OLEObject Type="Embed" ProgID="Word.Document.12" ShapeID="_x0000_i1039" DrawAspect="Content" ObjectID="_1635166060" r:id="rId10">
            <o:FieldCodes>\s</o:FieldCodes>
          </o:OLEObject>
        </w:object>
      </w:r>
      <w:bookmarkEnd w:id="0"/>
    </w:p>
    <w:sectPr w:rsidR="001A03FD" w:rsidRPr="00B31371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1AB3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26F8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33C1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06B30"/>
    <w:rsid w:val="009170E3"/>
    <w:rsid w:val="00922F7E"/>
    <w:rsid w:val="009377EE"/>
    <w:rsid w:val="009439AD"/>
    <w:rsid w:val="0097024D"/>
    <w:rsid w:val="009855E2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1371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2885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6AA7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7E12-7180-4E4F-8545-A0E37F8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162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1396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119</cp:revision>
  <cp:lastPrinted>2019-11-13T08:50:00Z</cp:lastPrinted>
  <dcterms:created xsi:type="dcterms:W3CDTF">2013-09-30T02:44:00Z</dcterms:created>
  <dcterms:modified xsi:type="dcterms:W3CDTF">2019-11-13T09:01:00Z</dcterms:modified>
</cp:coreProperties>
</file>