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68" w:rsidRDefault="006F3568">
      <w:pPr>
        <w:jc w:val="right"/>
        <w:rPr>
          <w:b/>
          <w:bCs/>
          <w:sz w:val="16"/>
          <w:szCs w:val="16"/>
          <w:lang w:val="en-US"/>
        </w:rPr>
      </w:pPr>
    </w:p>
    <w:p w:rsidR="006F3568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Российская Федерация</w:t>
      </w:r>
    </w:p>
    <w:p w:rsidR="00082581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82581" w:rsidRPr="005B6830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6F3568" w:rsidRDefault="00CA1BED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F3568">
        <w:rPr>
          <w:sz w:val="26"/>
          <w:szCs w:val="26"/>
        </w:rPr>
        <w:t xml:space="preserve"> Кировского сельсовета</w:t>
      </w:r>
    </w:p>
    <w:p w:rsidR="00E76C98" w:rsidRPr="005B6830" w:rsidRDefault="00E76C98" w:rsidP="006F3568">
      <w:pPr>
        <w:jc w:val="center"/>
        <w:rPr>
          <w:sz w:val="26"/>
          <w:szCs w:val="26"/>
        </w:rPr>
      </w:pP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РАСПОРЯЖЕНИЕ 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p w:rsidR="006F3568" w:rsidRPr="00ED296B" w:rsidRDefault="00103A5A" w:rsidP="006F3568">
      <w:pPr>
        <w:rPr>
          <w:sz w:val="26"/>
          <w:szCs w:val="26"/>
        </w:rPr>
      </w:pPr>
      <w:r>
        <w:rPr>
          <w:sz w:val="26"/>
          <w:szCs w:val="26"/>
        </w:rPr>
        <w:t>06</w:t>
      </w:r>
      <w:r w:rsidR="0006564E" w:rsidRPr="0006564E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E76C98" w:rsidRPr="0006564E">
        <w:rPr>
          <w:sz w:val="26"/>
          <w:szCs w:val="26"/>
        </w:rPr>
        <w:t>.</w:t>
      </w:r>
      <w:r w:rsidR="006F3568" w:rsidRPr="0006564E">
        <w:rPr>
          <w:sz w:val="26"/>
          <w:szCs w:val="26"/>
        </w:rPr>
        <w:t>201</w:t>
      </w:r>
      <w:r w:rsidR="002220E3">
        <w:rPr>
          <w:sz w:val="26"/>
          <w:szCs w:val="26"/>
        </w:rPr>
        <w:t>7</w:t>
      </w:r>
      <w:r w:rsidR="000E73AF">
        <w:rPr>
          <w:sz w:val="26"/>
          <w:szCs w:val="26"/>
        </w:rPr>
        <w:t xml:space="preserve"> </w:t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6F3568" w:rsidRPr="00B56206">
        <w:rPr>
          <w:sz w:val="26"/>
          <w:szCs w:val="26"/>
        </w:rPr>
        <w:t>№</w:t>
      </w:r>
      <w:r w:rsidR="00C630AA">
        <w:rPr>
          <w:sz w:val="26"/>
          <w:szCs w:val="26"/>
        </w:rPr>
        <w:t xml:space="preserve"> 3</w:t>
      </w:r>
      <w:r>
        <w:rPr>
          <w:sz w:val="26"/>
          <w:szCs w:val="26"/>
        </w:rPr>
        <w:t>1</w:t>
      </w:r>
      <w:r w:rsidR="002220E3">
        <w:rPr>
          <w:sz w:val="26"/>
          <w:szCs w:val="26"/>
        </w:rPr>
        <w:t>-рг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с. Кирово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F3568" w:rsidTr="00021CD9">
        <w:trPr>
          <w:trHeight w:val="938"/>
        </w:trPr>
        <w:tc>
          <w:tcPr>
            <w:tcW w:w="5070" w:type="dxa"/>
          </w:tcPr>
          <w:p w:rsidR="000931ED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снятии имущества с баланса </w:t>
            </w:r>
          </w:p>
          <w:p w:rsidR="006F3568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Кировского сельсовета</w:t>
            </w:r>
          </w:p>
          <w:p w:rsidR="000931ED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  <w:p w:rsidR="000931ED" w:rsidRPr="00914A3C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2581" w:rsidRDefault="000931ED" w:rsidP="000931ED">
      <w:pPr>
        <w:pStyle w:val="1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статьей 215 Гражданского кодекса Российской Федерации, п. 3, части 1, статьи 47 Устава муниципального образования Кировский сельсовет</w:t>
      </w:r>
    </w:p>
    <w:p w:rsidR="000931ED" w:rsidRDefault="000931ED" w:rsidP="000931ED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F3568" w:rsidRDefault="000931ED" w:rsidP="000931ED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Снять с баланса Администрации Кировского сельсовета следующее имущество: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18"/>
        <w:gridCol w:w="4195"/>
        <w:gridCol w:w="1582"/>
        <w:gridCol w:w="2155"/>
      </w:tblGrid>
      <w:tr w:rsidR="000931ED" w:rsidTr="000931ED">
        <w:tc>
          <w:tcPr>
            <w:tcW w:w="918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195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582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2155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Балансовая стоимость, руб.</w:t>
            </w:r>
          </w:p>
        </w:tc>
      </w:tr>
      <w:tr w:rsidR="000931ED" w:rsidTr="000931ED">
        <w:tc>
          <w:tcPr>
            <w:tcW w:w="918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95" w:type="dxa"/>
          </w:tcPr>
          <w:p w:rsidR="000931ED" w:rsidRDefault="00C630AA" w:rsidP="00103A5A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  <w:r w:rsidR="00103A5A">
              <w:rPr>
                <w:rFonts w:ascii="Times New Roman" w:hAnsi="Times New Roman"/>
                <w:sz w:val="26"/>
                <w:szCs w:val="26"/>
              </w:rPr>
              <w:t>площадью 91,2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расположенная по адресу: Республика Хакасия, Алтайский район, с. Кирово, ул. </w:t>
            </w:r>
            <w:r w:rsidR="00103A5A">
              <w:rPr>
                <w:rFonts w:ascii="Times New Roman" w:hAnsi="Times New Roman"/>
                <w:sz w:val="26"/>
                <w:szCs w:val="26"/>
              </w:rPr>
              <w:t>Жаворонкова, д. 30, кв. 2</w:t>
            </w:r>
            <w:r w:rsidR="000931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82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55" w:type="dxa"/>
          </w:tcPr>
          <w:p w:rsidR="000931ED" w:rsidRDefault="00103A5A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67 704</w:t>
            </w:r>
            <w:r w:rsidR="0075400C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</w:tbl>
    <w:p w:rsidR="000931ED" w:rsidRDefault="000931ED" w:rsidP="000931ED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C936DA" w:rsidRDefault="00C936DA" w:rsidP="00C936DA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Бухгалтеру 1 категории – Молодых Наталье Викторовне внести соответствующие изменения в реестр муниципальной собственности Кировского сельсовета.</w:t>
      </w:r>
    </w:p>
    <w:p w:rsidR="00C936DA" w:rsidRDefault="00C936DA" w:rsidP="00C936DA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за исполнением настоящего распоряжения возложить на бухгалтера </w:t>
      </w:r>
      <w:r w:rsidR="008C2608">
        <w:rPr>
          <w:rFonts w:ascii="Times New Roman" w:hAnsi="Times New Roman"/>
          <w:sz w:val="26"/>
          <w:szCs w:val="26"/>
        </w:rPr>
        <w:t xml:space="preserve">Радийчук И. </w:t>
      </w:r>
      <w:r w:rsidR="00C630AA">
        <w:rPr>
          <w:rFonts w:ascii="Times New Roman" w:hAnsi="Times New Roman"/>
          <w:sz w:val="26"/>
          <w:szCs w:val="26"/>
        </w:rPr>
        <w:t>М.</w:t>
      </w:r>
    </w:p>
    <w:p w:rsidR="000931ED" w:rsidRDefault="000931ED" w:rsidP="000931ED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0931ED" w:rsidRPr="00914A3C" w:rsidRDefault="000931ED" w:rsidP="000931ED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6F3568" w:rsidRPr="00103A5A" w:rsidRDefault="006F3568" w:rsidP="00103A5A">
      <w:pPr>
        <w:pStyle w:val="1"/>
        <w:ind w:left="360"/>
        <w:rPr>
          <w:rFonts w:ascii="Times New Roman" w:hAnsi="Times New Roman"/>
          <w:sz w:val="26"/>
          <w:szCs w:val="26"/>
        </w:rPr>
        <w:sectPr w:rsidR="006F3568" w:rsidRPr="00103A5A" w:rsidSect="00082581">
          <w:pgSz w:w="11906" w:h="16838" w:code="9"/>
          <w:pgMar w:top="1134" w:right="851" w:bottom="1134" w:left="1701" w:header="397" w:footer="397" w:gutter="0"/>
          <w:cols w:space="708"/>
          <w:docGrid w:linePitch="360"/>
        </w:sectPr>
      </w:pPr>
      <w:r w:rsidRPr="00914A3C">
        <w:rPr>
          <w:rFonts w:ascii="Times New Roman" w:hAnsi="Times New Roman"/>
          <w:sz w:val="26"/>
          <w:szCs w:val="26"/>
        </w:rPr>
        <w:t>Гл</w:t>
      </w:r>
      <w:r w:rsidR="00082581">
        <w:rPr>
          <w:rFonts w:ascii="Times New Roman" w:hAnsi="Times New Roman"/>
          <w:sz w:val="26"/>
          <w:szCs w:val="26"/>
        </w:rPr>
        <w:t xml:space="preserve">ава Кировского сельсовета </w:t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082581">
        <w:rPr>
          <w:rFonts w:ascii="Times New Roman" w:hAnsi="Times New Roman"/>
          <w:sz w:val="26"/>
          <w:szCs w:val="26"/>
        </w:rPr>
        <w:tab/>
      </w:r>
      <w:r w:rsidR="00103A5A">
        <w:rPr>
          <w:rFonts w:ascii="Times New Roman" w:hAnsi="Times New Roman"/>
          <w:sz w:val="26"/>
          <w:szCs w:val="26"/>
        </w:rPr>
        <w:t xml:space="preserve">И. В. Манаенко     </w:t>
      </w:r>
    </w:p>
    <w:p w:rsidR="000E73AF" w:rsidRPr="00103A5A" w:rsidRDefault="000E73AF" w:rsidP="00103A5A">
      <w:pPr>
        <w:tabs>
          <w:tab w:val="left" w:pos="9465"/>
        </w:tabs>
        <w:rPr>
          <w:sz w:val="16"/>
          <w:szCs w:val="16"/>
        </w:rPr>
      </w:pPr>
    </w:p>
    <w:sectPr w:rsidR="000E73AF" w:rsidRPr="00103A5A" w:rsidSect="00435C7C">
      <w:pgSz w:w="16838" w:h="11906" w:orient="landscape" w:code="9"/>
      <w:pgMar w:top="284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D4" w:rsidRDefault="00691BD4">
      <w:r>
        <w:separator/>
      </w:r>
    </w:p>
  </w:endnote>
  <w:endnote w:type="continuationSeparator" w:id="0">
    <w:p w:rsidR="00691BD4" w:rsidRDefault="0069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D4" w:rsidRDefault="00691BD4">
      <w:r>
        <w:separator/>
      </w:r>
    </w:p>
  </w:footnote>
  <w:footnote w:type="continuationSeparator" w:id="0">
    <w:p w:rsidR="00691BD4" w:rsidRDefault="0069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275A"/>
    <w:multiLevelType w:val="hybridMultilevel"/>
    <w:tmpl w:val="BD526E04"/>
    <w:lvl w:ilvl="0" w:tplc="983E3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679FF"/>
    <w:multiLevelType w:val="hybridMultilevel"/>
    <w:tmpl w:val="3EF6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3173"/>
    <w:rsid w:val="00020044"/>
    <w:rsid w:val="00021CD9"/>
    <w:rsid w:val="000242EC"/>
    <w:rsid w:val="0005674B"/>
    <w:rsid w:val="0006564E"/>
    <w:rsid w:val="00082581"/>
    <w:rsid w:val="00083283"/>
    <w:rsid w:val="000835A6"/>
    <w:rsid w:val="000931ED"/>
    <w:rsid w:val="000B4A9D"/>
    <w:rsid w:val="000E73AF"/>
    <w:rsid w:val="000E78F8"/>
    <w:rsid w:val="000F3821"/>
    <w:rsid w:val="000F7810"/>
    <w:rsid w:val="00103A5A"/>
    <w:rsid w:val="001042EA"/>
    <w:rsid w:val="00110366"/>
    <w:rsid w:val="00121135"/>
    <w:rsid w:val="0012486C"/>
    <w:rsid w:val="001359F7"/>
    <w:rsid w:val="00150186"/>
    <w:rsid w:val="00157C41"/>
    <w:rsid w:val="00170FD6"/>
    <w:rsid w:val="00173C46"/>
    <w:rsid w:val="001838D0"/>
    <w:rsid w:val="001858CD"/>
    <w:rsid w:val="0019064D"/>
    <w:rsid w:val="001B5E9B"/>
    <w:rsid w:val="001C09DC"/>
    <w:rsid w:val="001C1EEE"/>
    <w:rsid w:val="001C4102"/>
    <w:rsid w:val="002220E3"/>
    <w:rsid w:val="0024349D"/>
    <w:rsid w:val="00243521"/>
    <w:rsid w:val="00245181"/>
    <w:rsid w:val="00253F8C"/>
    <w:rsid w:val="00256C21"/>
    <w:rsid w:val="00263BD4"/>
    <w:rsid w:val="00270D18"/>
    <w:rsid w:val="002751FC"/>
    <w:rsid w:val="00275C26"/>
    <w:rsid w:val="002862C4"/>
    <w:rsid w:val="002927BE"/>
    <w:rsid w:val="00292DB1"/>
    <w:rsid w:val="002A75B7"/>
    <w:rsid w:val="002B2AD6"/>
    <w:rsid w:val="002E090D"/>
    <w:rsid w:val="002F535B"/>
    <w:rsid w:val="00302DB8"/>
    <w:rsid w:val="00352B8A"/>
    <w:rsid w:val="0035758A"/>
    <w:rsid w:val="003A7DF1"/>
    <w:rsid w:val="003B42C6"/>
    <w:rsid w:val="003C1146"/>
    <w:rsid w:val="00415FB0"/>
    <w:rsid w:val="00421165"/>
    <w:rsid w:val="00426B02"/>
    <w:rsid w:val="00427810"/>
    <w:rsid w:val="00435C7C"/>
    <w:rsid w:val="00440411"/>
    <w:rsid w:val="00447853"/>
    <w:rsid w:val="004625C7"/>
    <w:rsid w:val="00463474"/>
    <w:rsid w:val="004B3E24"/>
    <w:rsid w:val="004B7256"/>
    <w:rsid w:val="004C122C"/>
    <w:rsid w:val="004C531D"/>
    <w:rsid w:val="004C699A"/>
    <w:rsid w:val="004E050B"/>
    <w:rsid w:val="004E3E67"/>
    <w:rsid w:val="005211A6"/>
    <w:rsid w:val="0052725A"/>
    <w:rsid w:val="00537840"/>
    <w:rsid w:val="005560BE"/>
    <w:rsid w:val="005601FA"/>
    <w:rsid w:val="00594E3F"/>
    <w:rsid w:val="005B3EBF"/>
    <w:rsid w:val="005C3CF7"/>
    <w:rsid w:val="005C45CD"/>
    <w:rsid w:val="005C4756"/>
    <w:rsid w:val="005C7041"/>
    <w:rsid w:val="005C7349"/>
    <w:rsid w:val="005E48C1"/>
    <w:rsid w:val="005F3DB4"/>
    <w:rsid w:val="00607881"/>
    <w:rsid w:val="00624595"/>
    <w:rsid w:val="00691BD4"/>
    <w:rsid w:val="006A3C69"/>
    <w:rsid w:val="006D1018"/>
    <w:rsid w:val="006E4322"/>
    <w:rsid w:val="006F3568"/>
    <w:rsid w:val="00704EA7"/>
    <w:rsid w:val="00710E87"/>
    <w:rsid w:val="00720561"/>
    <w:rsid w:val="00750801"/>
    <w:rsid w:val="0075400C"/>
    <w:rsid w:val="00762CBE"/>
    <w:rsid w:val="00776AEA"/>
    <w:rsid w:val="007A3D3B"/>
    <w:rsid w:val="007A69FD"/>
    <w:rsid w:val="007F474F"/>
    <w:rsid w:val="00801A72"/>
    <w:rsid w:val="008863EE"/>
    <w:rsid w:val="008A3322"/>
    <w:rsid w:val="008A519D"/>
    <w:rsid w:val="008A7921"/>
    <w:rsid w:val="008C2608"/>
    <w:rsid w:val="009377EE"/>
    <w:rsid w:val="009439AD"/>
    <w:rsid w:val="009A0552"/>
    <w:rsid w:val="009A49BA"/>
    <w:rsid w:val="009E2960"/>
    <w:rsid w:val="00A13CD4"/>
    <w:rsid w:val="00A15657"/>
    <w:rsid w:val="00A428DE"/>
    <w:rsid w:val="00A7273C"/>
    <w:rsid w:val="00A862A4"/>
    <w:rsid w:val="00AD4B93"/>
    <w:rsid w:val="00B14984"/>
    <w:rsid w:val="00B34814"/>
    <w:rsid w:val="00B35CDF"/>
    <w:rsid w:val="00B71BD3"/>
    <w:rsid w:val="00BD455B"/>
    <w:rsid w:val="00BE6C6A"/>
    <w:rsid w:val="00BF7B90"/>
    <w:rsid w:val="00C13DE1"/>
    <w:rsid w:val="00C176AD"/>
    <w:rsid w:val="00C240D8"/>
    <w:rsid w:val="00C45745"/>
    <w:rsid w:val="00C630AA"/>
    <w:rsid w:val="00C75DB8"/>
    <w:rsid w:val="00C85F45"/>
    <w:rsid w:val="00C908E4"/>
    <w:rsid w:val="00C936DA"/>
    <w:rsid w:val="00C96B72"/>
    <w:rsid w:val="00CA1BED"/>
    <w:rsid w:val="00CA372D"/>
    <w:rsid w:val="00CB501C"/>
    <w:rsid w:val="00CB6226"/>
    <w:rsid w:val="00CC5380"/>
    <w:rsid w:val="00CC6809"/>
    <w:rsid w:val="00CD33A8"/>
    <w:rsid w:val="00CD5A51"/>
    <w:rsid w:val="00D00329"/>
    <w:rsid w:val="00D01945"/>
    <w:rsid w:val="00D12135"/>
    <w:rsid w:val="00D335EB"/>
    <w:rsid w:val="00D41F24"/>
    <w:rsid w:val="00D44D94"/>
    <w:rsid w:val="00D807A3"/>
    <w:rsid w:val="00DA4A76"/>
    <w:rsid w:val="00DF4B5D"/>
    <w:rsid w:val="00DF744D"/>
    <w:rsid w:val="00E312B8"/>
    <w:rsid w:val="00E50D8F"/>
    <w:rsid w:val="00E646ED"/>
    <w:rsid w:val="00E76C98"/>
    <w:rsid w:val="00EC3DF9"/>
    <w:rsid w:val="00EC55E8"/>
    <w:rsid w:val="00ED296B"/>
    <w:rsid w:val="00EF767E"/>
    <w:rsid w:val="00F3354B"/>
    <w:rsid w:val="00F4619E"/>
    <w:rsid w:val="00F76D1A"/>
    <w:rsid w:val="00F874E4"/>
    <w:rsid w:val="00FB579C"/>
    <w:rsid w:val="00FC29FA"/>
    <w:rsid w:val="00FD748A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34D730-3AF3-4610-9774-049F813B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2D68-EB51-4A18-9DD7-5EFB3568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926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User</cp:lastModifiedBy>
  <cp:revision>3</cp:revision>
  <cp:lastPrinted>2017-12-06T08:52:00Z</cp:lastPrinted>
  <dcterms:created xsi:type="dcterms:W3CDTF">2017-12-06T08:50:00Z</dcterms:created>
  <dcterms:modified xsi:type="dcterms:W3CDTF">2017-12-06T08:52:00Z</dcterms:modified>
</cp:coreProperties>
</file>